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6C14" w14:textId="77777777" w:rsidR="00354754" w:rsidRDefault="00354754" w:rsidP="008F5E38">
      <w:pPr>
        <w:rPr>
          <w:rFonts w:asciiTheme="majorHAnsi" w:hAnsiTheme="majorHAnsi"/>
          <w:b/>
          <w:sz w:val="24"/>
          <w:szCs w:val="24"/>
        </w:rPr>
      </w:pPr>
    </w:p>
    <w:p w14:paraId="6C1B4766" w14:textId="347AF82F" w:rsidR="008F5E38" w:rsidRDefault="002C74B5" w:rsidP="008F5E3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DIRECTOR OF </w:t>
      </w:r>
      <w:r w:rsidR="008F5E38">
        <w:rPr>
          <w:rFonts w:asciiTheme="majorHAnsi" w:hAnsiTheme="majorHAnsi"/>
          <w:b/>
          <w:sz w:val="24"/>
          <w:szCs w:val="24"/>
        </w:rPr>
        <w:t xml:space="preserve">ADVANCEMENT SERVICES </w:t>
      </w:r>
    </w:p>
    <w:p w14:paraId="6C8FF066" w14:textId="3CF098E1" w:rsidR="00354754" w:rsidRPr="000B43C6" w:rsidRDefault="00354754" w:rsidP="008F5E3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Date: </w:t>
      </w:r>
      <w:r w:rsidRPr="00354754">
        <w:rPr>
          <w:rFonts w:asciiTheme="majorHAnsi" w:hAnsiTheme="majorHAnsi"/>
          <w:bCs/>
          <w:sz w:val="24"/>
          <w:szCs w:val="24"/>
        </w:rPr>
        <w:t>January 2023</w:t>
      </w:r>
    </w:p>
    <w:p w14:paraId="20884DA9" w14:textId="3333AEEE" w:rsidR="008F5E38" w:rsidRDefault="008F5E38" w:rsidP="008F5E38">
      <w:pPr>
        <w:rPr>
          <w:rFonts w:asciiTheme="majorHAnsi" w:hAnsiTheme="majorHAnsi"/>
          <w:sz w:val="24"/>
          <w:szCs w:val="24"/>
        </w:rPr>
      </w:pPr>
      <w:r w:rsidRPr="000B43C6">
        <w:rPr>
          <w:rFonts w:asciiTheme="majorHAnsi" w:hAnsiTheme="majorHAnsi"/>
          <w:b/>
          <w:sz w:val="24"/>
          <w:szCs w:val="24"/>
        </w:rPr>
        <w:t>FLSA Status:</w:t>
      </w:r>
      <w:r w:rsidRPr="000B43C6">
        <w:rPr>
          <w:rFonts w:asciiTheme="majorHAnsi" w:hAnsiTheme="majorHAnsi"/>
          <w:sz w:val="24"/>
          <w:szCs w:val="24"/>
        </w:rPr>
        <w:t xml:space="preserve">  </w:t>
      </w:r>
      <w:r w:rsidR="00354754">
        <w:rPr>
          <w:rFonts w:asciiTheme="majorHAnsi" w:hAnsiTheme="majorHAnsi"/>
          <w:sz w:val="24"/>
          <w:szCs w:val="24"/>
        </w:rPr>
        <w:t>Exempt, Full time, 12-month position</w:t>
      </w:r>
    </w:p>
    <w:p w14:paraId="3E38433B" w14:textId="5EE56322" w:rsidR="008F5E38" w:rsidRPr="000B43C6" w:rsidRDefault="008F5E38" w:rsidP="008F5E38">
      <w:pPr>
        <w:rPr>
          <w:rFonts w:asciiTheme="majorHAnsi" w:hAnsiTheme="majorHAnsi"/>
          <w:sz w:val="24"/>
          <w:szCs w:val="24"/>
        </w:rPr>
      </w:pPr>
      <w:r w:rsidRPr="000B43C6">
        <w:rPr>
          <w:rFonts w:asciiTheme="majorHAnsi" w:hAnsiTheme="majorHAnsi"/>
          <w:b/>
          <w:sz w:val="24"/>
          <w:szCs w:val="24"/>
        </w:rPr>
        <w:t>Reports to:</w:t>
      </w:r>
      <w:r w:rsidRPr="000B43C6">
        <w:rPr>
          <w:rFonts w:asciiTheme="majorHAnsi" w:hAnsiTheme="majorHAnsi"/>
          <w:sz w:val="24"/>
          <w:szCs w:val="24"/>
        </w:rPr>
        <w:t xml:space="preserve">  </w:t>
      </w:r>
      <w:r w:rsidR="00FB6C54">
        <w:rPr>
          <w:rFonts w:asciiTheme="majorHAnsi" w:hAnsiTheme="majorHAnsi"/>
          <w:sz w:val="24"/>
          <w:szCs w:val="24"/>
        </w:rPr>
        <w:t xml:space="preserve">Vice </w:t>
      </w:r>
      <w:r w:rsidRPr="000B43C6">
        <w:rPr>
          <w:rFonts w:asciiTheme="majorHAnsi" w:hAnsiTheme="majorHAnsi"/>
          <w:sz w:val="24"/>
          <w:szCs w:val="24"/>
        </w:rPr>
        <w:t>President for Institutional Advancement</w:t>
      </w:r>
    </w:p>
    <w:p w14:paraId="0F7815EA" w14:textId="77777777" w:rsidR="008F5E38" w:rsidRPr="000B43C6" w:rsidRDefault="008F5E38" w:rsidP="008F5E38">
      <w:pPr>
        <w:ind w:left="720"/>
        <w:rPr>
          <w:rFonts w:asciiTheme="majorHAnsi" w:hAnsiTheme="majorHAnsi"/>
          <w:sz w:val="24"/>
          <w:szCs w:val="24"/>
        </w:rPr>
      </w:pPr>
    </w:p>
    <w:p w14:paraId="0CED5F91" w14:textId="5C763BB9" w:rsidR="00516E21" w:rsidRPr="00FF3D6C" w:rsidRDefault="008F5E38" w:rsidP="0095777E">
      <w:pPr>
        <w:shd w:val="clear" w:color="auto" w:fill="FFFFFF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b/>
          <w:sz w:val="23"/>
          <w:szCs w:val="24"/>
        </w:rPr>
        <w:t xml:space="preserve">Job Summary: </w:t>
      </w:r>
      <w:r>
        <w:rPr>
          <w:rFonts w:asciiTheme="majorHAnsi" w:eastAsia="Times New Roman" w:hAnsiTheme="majorHAnsi" w:cs="Arial"/>
          <w:sz w:val="23"/>
          <w:szCs w:val="24"/>
        </w:rPr>
        <w:t xml:space="preserve">The </w:t>
      </w:r>
      <w:r w:rsidR="00DF3490">
        <w:rPr>
          <w:rFonts w:asciiTheme="majorHAnsi" w:eastAsia="Times New Roman" w:hAnsiTheme="majorHAnsi" w:cs="Arial"/>
          <w:sz w:val="23"/>
          <w:szCs w:val="24"/>
        </w:rPr>
        <w:t xml:space="preserve">Director of 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 xml:space="preserve">Advancement Services </w:t>
      </w:r>
      <w:r w:rsidR="000E072B">
        <w:rPr>
          <w:rFonts w:asciiTheme="majorHAnsi" w:eastAsia="Times New Roman" w:hAnsiTheme="majorHAnsi" w:cs="Arial"/>
          <w:sz w:val="23"/>
          <w:szCs w:val="24"/>
        </w:rPr>
        <w:t>manages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 xml:space="preserve"> the </w:t>
      </w:r>
      <w:r w:rsidR="00DF3490">
        <w:rPr>
          <w:rFonts w:asciiTheme="majorHAnsi" w:eastAsia="Times New Roman" w:hAnsiTheme="majorHAnsi" w:cs="Arial"/>
          <w:sz w:val="23"/>
          <w:szCs w:val="24"/>
        </w:rPr>
        <w:t>staff and operations</w:t>
      </w:r>
      <w:r w:rsidR="00DF3490" w:rsidRPr="00FF3D6C"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DF3490">
        <w:rPr>
          <w:rFonts w:asciiTheme="majorHAnsi" w:eastAsia="Times New Roman" w:hAnsiTheme="majorHAnsi" w:cs="Arial"/>
          <w:sz w:val="23"/>
          <w:szCs w:val="24"/>
        </w:rPr>
        <w:t>of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 xml:space="preserve"> the </w:t>
      </w:r>
      <w:r w:rsidR="00A67466">
        <w:rPr>
          <w:rFonts w:asciiTheme="majorHAnsi" w:eastAsia="Times New Roman" w:hAnsiTheme="majorHAnsi" w:cs="Arial"/>
          <w:sz w:val="23"/>
          <w:szCs w:val="24"/>
        </w:rPr>
        <w:t>A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 xml:space="preserve">dvancement </w:t>
      </w:r>
      <w:r w:rsidR="00A67466">
        <w:rPr>
          <w:rFonts w:asciiTheme="majorHAnsi" w:eastAsia="Times New Roman" w:hAnsiTheme="majorHAnsi" w:cs="Arial"/>
          <w:sz w:val="23"/>
          <w:szCs w:val="24"/>
        </w:rPr>
        <w:t>S</w:t>
      </w:r>
      <w:r w:rsidR="00E77F5B">
        <w:rPr>
          <w:rFonts w:asciiTheme="majorHAnsi" w:eastAsia="Times New Roman" w:hAnsiTheme="majorHAnsi" w:cs="Arial"/>
          <w:sz w:val="23"/>
          <w:szCs w:val="24"/>
        </w:rPr>
        <w:t xml:space="preserve">ervices function </w:t>
      </w:r>
      <w:r w:rsidR="00703A48">
        <w:rPr>
          <w:rFonts w:asciiTheme="majorHAnsi" w:eastAsia="Times New Roman" w:hAnsiTheme="majorHAnsi" w:cs="Arial"/>
          <w:sz w:val="23"/>
          <w:szCs w:val="24"/>
        </w:rPr>
        <w:t xml:space="preserve">of the Office of Institutional Advancement 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>and serve</w:t>
      </w:r>
      <w:r w:rsidR="00703A48">
        <w:rPr>
          <w:rFonts w:asciiTheme="majorHAnsi" w:eastAsia="Times New Roman" w:hAnsiTheme="majorHAnsi" w:cs="Arial"/>
          <w:sz w:val="23"/>
          <w:szCs w:val="24"/>
        </w:rPr>
        <w:t>s</w:t>
      </w:r>
      <w:r w:rsidR="00516E21" w:rsidRPr="00FF3D6C">
        <w:rPr>
          <w:rFonts w:asciiTheme="majorHAnsi" w:eastAsia="Times New Roman" w:hAnsiTheme="majorHAnsi" w:cs="Arial"/>
          <w:sz w:val="23"/>
          <w:szCs w:val="24"/>
        </w:rPr>
        <w:t xml:space="preserve"> as a key partner in all are</w:t>
      </w:r>
      <w:r w:rsidR="0096667E" w:rsidRPr="00FF3D6C">
        <w:rPr>
          <w:rFonts w:asciiTheme="majorHAnsi" w:eastAsia="Times New Roman" w:hAnsiTheme="majorHAnsi" w:cs="Arial"/>
          <w:sz w:val="23"/>
          <w:szCs w:val="24"/>
        </w:rPr>
        <w:t>as of Institutional Advancement</w:t>
      </w:r>
      <w:r w:rsidR="00FC09B0" w:rsidRPr="00FF3D6C">
        <w:rPr>
          <w:rFonts w:asciiTheme="majorHAnsi" w:eastAsia="Times New Roman" w:hAnsiTheme="majorHAnsi" w:cs="Arial"/>
          <w:sz w:val="23"/>
          <w:szCs w:val="24"/>
        </w:rPr>
        <w:t>.</w:t>
      </w:r>
      <w:r w:rsidR="00703A48"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4B2ACE">
        <w:rPr>
          <w:rFonts w:asciiTheme="majorHAnsi" w:eastAsia="Times New Roman" w:hAnsiTheme="majorHAnsi" w:cs="Arial"/>
          <w:sz w:val="23"/>
          <w:szCs w:val="24"/>
        </w:rPr>
        <w:t>The Director reports to the Vice President for Institutional Advancement and is part of the department’s leadership team.</w:t>
      </w:r>
    </w:p>
    <w:p w14:paraId="097801F0" w14:textId="77777777" w:rsidR="00355CF6" w:rsidRPr="00FF3D6C" w:rsidRDefault="00355CF6" w:rsidP="0095777E">
      <w:pPr>
        <w:shd w:val="clear" w:color="auto" w:fill="FFFFFF"/>
        <w:rPr>
          <w:rFonts w:asciiTheme="majorHAnsi" w:eastAsia="Times New Roman" w:hAnsiTheme="majorHAnsi" w:cs="Arial"/>
          <w:sz w:val="23"/>
          <w:szCs w:val="24"/>
        </w:rPr>
      </w:pPr>
    </w:p>
    <w:p w14:paraId="0640AF24" w14:textId="7A8BAA47" w:rsidR="00534FCE" w:rsidRDefault="00A54823" w:rsidP="00534FCE">
      <w:pPr>
        <w:rPr>
          <w:rFonts w:asciiTheme="majorHAnsi" w:eastAsia="Times New Roman" w:hAnsiTheme="majorHAnsi" w:cs="Arial"/>
          <w:b/>
          <w:sz w:val="23"/>
          <w:szCs w:val="24"/>
          <w:u w:val="single"/>
        </w:rPr>
      </w:pPr>
      <w:r>
        <w:rPr>
          <w:rFonts w:asciiTheme="majorHAnsi" w:eastAsia="Times New Roman" w:hAnsiTheme="majorHAnsi" w:cs="Arial"/>
          <w:b/>
          <w:sz w:val="23"/>
          <w:szCs w:val="24"/>
          <w:u w:val="single"/>
        </w:rPr>
        <w:t>Duties and Responsibilities</w:t>
      </w:r>
    </w:p>
    <w:p w14:paraId="1D6B0D4D" w14:textId="77777777" w:rsidR="00534FCE" w:rsidRPr="00534FCE" w:rsidRDefault="00534FCE" w:rsidP="00534FCE">
      <w:pPr>
        <w:rPr>
          <w:rFonts w:asciiTheme="majorHAnsi" w:eastAsia="Times New Roman" w:hAnsiTheme="majorHAnsi" w:cs="Arial"/>
          <w:sz w:val="23"/>
          <w:szCs w:val="24"/>
        </w:rPr>
      </w:pPr>
    </w:p>
    <w:p w14:paraId="7EC05700" w14:textId="169C539F" w:rsidR="00516E21" w:rsidRDefault="00516E21" w:rsidP="0095777E">
      <w:pPr>
        <w:numPr>
          <w:ilvl w:val="0"/>
          <w:numId w:val="1"/>
        </w:numPr>
        <w:ind w:left="360"/>
        <w:rPr>
          <w:rFonts w:asciiTheme="majorHAnsi" w:eastAsia="Times New Roman" w:hAnsiTheme="majorHAnsi" w:cs="Arial"/>
          <w:sz w:val="23"/>
          <w:szCs w:val="24"/>
        </w:rPr>
      </w:pPr>
      <w:r w:rsidRPr="00FF3D6C">
        <w:rPr>
          <w:rFonts w:asciiTheme="majorHAnsi" w:eastAsia="Times New Roman" w:hAnsiTheme="majorHAnsi" w:cs="Arial"/>
          <w:sz w:val="23"/>
          <w:szCs w:val="24"/>
        </w:rPr>
        <w:t>Provide</w:t>
      </w:r>
      <w:r w:rsidR="003C401D">
        <w:rPr>
          <w:rFonts w:asciiTheme="majorHAnsi" w:eastAsia="Times New Roman" w:hAnsiTheme="majorHAnsi" w:cs="Arial"/>
          <w:sz w:val="23"/>
          <w:szCs w:val="24"/>
        </w:rPr>
        <w:t>s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broad </w:t>
      </w:r>
      <w:r w:rsidR="00590D65">
        <w:rPr>
          <w:rFonts w:asciiTheme="majorHAnsi" w:eastAsia="Times New Roman" w:hAnsiTheme="majorHAnsi" w:cs="Arial"/>
          <w:sz w:val="23"/>
          <w:szCs w:val="24"/>
        </w:rPr>
        <w:t xml:space="preserve">leadership and </w:t>
      </w:r>
      <w:r w:rsidRPr="003C401D">
        <w:rPr>
          <w:rFonts w:asciiTheme="majorHAnsi" w:eastAsia="Times New Roman" w:hAnsiTheme="majorHAnsi" w:cs="Arial"/>
          <w:sz w:val="23"/>
          <w:szCs w:val="24"/>
        </w:rPr>
        <w:t>administrative oversight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in the </w:t>
      </w:r>
      <w:r w:rsidR="00260BAB" w:rsidRPr="00FF3D6C">
        <w:rPr>
          <w:rFonts w:asciiTheme="majorHAnsi" w:eastAsia="Times New Roman" w:hAnsiTheme="majorHAnsi" w:cs="Arial"/>
          <w:sz w:val="23"/>
          <w:szCs w:val="24"/>
        </w:rPr>
        <w:t xml:space="preserve">evaluation, 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planning, implementation, </w:t>
      </w:r>
      <w:r w:rsidR="00260BAB" w:rsidRPr="00FF3D6C">
        <w:rPr>
          <w:rFonts w:asciiTheme="majorHAnsi" w:eastAsia="Times New Roman" w:hAnsiTheme="majorHAnsi" w:cs="Arial"/>
          <w:sz w:val="23"/>
          <w:szCs w:val="24"/>
        </w:rPr>
        <w:t xml:space="preserve">and 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improvement </w:t>
      </w:r>
      <w:r w:rsidR="004D17DA" w:rsidRPr="00FF3D6C">
        <w:rPr>
          <w:rFonts w:asciiTheme="majorHAnsi" w:eastAsia="Times New Roman" w:hAnsiTheme="majorHAnsi" w:cs="Arial"/>
          <w:sz w:val="23"/>
          <w:szCs w:val="24"/>
        </w:rPr>
        <w:t xml:space="preserve">of functions, </w:t>
      </w:r>
      <w:r w:rsidRPr="00FF3D6C">
        <w:rPr>
          <w:rFonts w:asciiTheme="majorHAnsi" w:eastAsia="Times New Roman" w:hAnsiTheme="majorHAnsi" w:cs="Arial"/>
          <w:sz w:val="23"/>
          <w:szCs w:val="24"/>
        </w:rPr>
        <w:t>operations</w:t>
      </w:r>
      <w:r w:rsidR="003F4B28">
        <w:rPr>
          <w:rFonts w:asciiTheme="majorHAnsi" w:eastAsia="Times New Roman" w:hAnsiTheme="majorHAnsi" w:cs="Arial"/>
          <w:sz w:val="23"/>
          <w:szCs w:val="24"/>
        </w:rPr>
        <w:t>,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4D17DA" w:rsidRPr="00FF3D6C">
        <w:rPr>
          <w:rFonts w:asciiTheme="majorHAnsi" w:eastAsia="Times New Roman" w:hAnsiTheme="majorHAnsi" w:cs="Arial"/>
          <w:sz w:val="23"/>
          <w:szCs w:val="24"/>
        </w:rPr>
        <w:t xml:space="preserve">and resources </w:t>
      </w:r>
      <w:r w:rsidRPr="00FF3D6C">
        <w:rPr>
          <w:rFonts w:asciiTheme="majorHAnsi" w:eastAsia="Times New Roman" w:hAnsiTheme="majorHAnsi" w:cs="Arial"/>
          <w:sz w:val="23"/>
          <w:szCs w:val="24"/>
        </w:rPr>
        <w:t>within Advancement Services.</w:t>
      </w:r>
    </w:p>
    <w:p w14:paraId="64B99C3E" w14:textId="77777777" w:rsidR="00534FCE" w:rsidRPr="00FF3D6C" w:rsidRDefault="00534FCE" w:rsidP="00534FCE">
      <w:pPr>
        <w:ind w:left="360"/>
        <w:rPr>
          <w:rFonts w:asciiTheme="majorHAnsi" w:eastAsia="Times New Roman" w:hAnsiTheme="majorHAnsi" w:cs="Arial"/>
          <w:sz w:val="23"/>
          <w:szCs w:val="24"/>
        </w:rPr>
      </w:pPr>
    </w:p>
    <w:p w14:paraId="33D696C8" w14:textId="6A0E70E7" w:rsidR="004D17DA" w:rsidRPr="00FF3D6C" w:rsidRDefault="004D17DA" w:rsidP="0095777E">
      <w:pPr>
        <w:numPr>
          <w:ilvl w:val="0"/>
          <w:numId w:val="1"/>
        </w:numPr>
        <w:ind w:left="360"/>
        <w:rPr>
          <w:rFonts w:asciiTheme="majorHAnsi" w:eastAsia="Times New Roman" w:hAnsiTheme="majorHAnsi" w:cs="Arial"/>
          <w:sz w:val="23"/>
          <w:szCs w:val="24"/>
        </w:rPr>
      </w:pPr>
      <w:r w:rsidRPr="003C401D">
        <w:rPr>
          <w:rFonts w:asciiTheme="majorHAnsi" w:eastAsia="Times New Roman" w:hAnsiTheme="majorHAnsi" w:cs="Arial"/>
          <w:sz w:val="23"/>
          <w:szCs w:val="24"/>
        </w:rPr>
        <w:t>Support</w:t>
      </w:r>
      <w:r w:rsidR="00675CE3">
        <w:rPr>
          <w:rFonts w:asciiTheme="majorHAnsi" w:eastAsia="Times New Roman" w:hAnsiTheme="majorHAnsi" w:cs="Arial"/>
          <w:sz w:val="23"/>
          <w:szCs w:val="24"/>
        </w:rPr>
        <w:t>s</w:t>
      </w:r>
      <w:r w:rsidRPr="003C401D">
        <w:rPr>
          <w:rFonts w:asciiTheme="majorHAnsi" w:eastAsia="Times New Roman" w:hAnsiTheme="majorHAnsi" w:cs="Arial"/>
          <w:sz w:val="23"/>
          <w:szCs w:val="24"/>
        </w:rPr>
        <w:t xml:space="preserve"> and supervise</w:t>
      </w:r>
      <w:r w:rsidR="00675CE3">
        <w:rPr>
          <w:rFonts w:asciiTheme="majorHAnsi" w:eastAsia="Times New Roman" w:hAnsiTheme="majorHAnsi" w:cs="Arial"/>
          <w:sz w:val="23"/>
          <w:szCs w:val="24"/>
        </w:rPr>
        <w:t>s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A66435">
        <w:rPr>
          <w:rFonts w:asciiTheme="majorHAnsi" w:eastAsia="Times New Roman" w:hAnsiTheme="majorHAnsi" w:cs="Arial"/>
          <w:sz w:val="23"/>
          <w:szCs w:val="24"/>
        </w:rPr>
        <w:t>all Advancement Services staff (</w:t>
      </w:r>
      <w:r w:rsidR="00E32665">
        <w:rPr>
          <w:rFonts w:asciiTheme="majorHAnsi" w:eastAsia="Times New Roman" w:hAnsiTheme="majorHAnsi" w:cs="Arial"/>
          <w:sz w:val="23"/>
          <w:szCs w:val="24"/>
        </w:rPr>
        <w:t>i.e., those</w:t>
      </w:r>
      <w:r w:rsidR="00DA018B">
        <w:rPr>
          <w:rFonts w:asciiTheme="majorHAnsi" w:eastAsia="Times New Roman" w:hAnsiTheme="majorHAnsi" w:cs="Arial"/>
          <w:sz w:val="23"/>
          <w:szCs w:val="24"/>
        </w:rPr>
        <w:t xml:space="preserve"> responsible for </w:t>
      </w:r>
      <w:r w:rsidRPr="00FF3D6C">
        <w:rPr>
          <w:rFonts w:asciiTheme="majorHAnsi" w:eastAsia="Times New Roman" w:hAnsiTheme="majorHAnsi" w:cs="Arial"/>
          <w:sz w:val="23"/>
          <w:szCs w:val="24"/>
        </w:rPr>
        <w:t>gift entry, advancement research and reporting, and database management</w:t>
      </w:r>
      <w:r w:rsidR="00DA018B">
        <w:rPr>
          <w:rFonts w:asciiTheme="majorHAnsi" w:eastAsia="Times New Roman" w:hAnsiTheme="majorHAnsi" w:cs="Arial"/>
          <w:sz w:val="23"/>
          <w:szCs w:val="24"/>
        </w:rPr>
        <w:t>)</w:t>
      </w:r>
      <w:r w:rsidRPr="00FF3D6C">
        <w:rPr>
          <w:rFonts w:asciiTheme="majorHAnsi" w:eastAsia="Times New Roman" w:hAnsiTheme="majorHAnsi" w:cs="Arial"/>
          <w:sz w:val="23"/>
          <w:szCs w:val="24"/>
        </w:rPr>
        <w:t>.</w:t>
      </w:r>
    </w:p>
    <w:p w14:paraId="41E03DDB" w14:textId="77777777" w:rsidR="00534FCE" w:rsidRDefault="00534FCE" w:rsidP="00534FCE">
      <w:pPr>
        <w:ind w:left="360"/>
        <w:rPr>
          <w:rFonts w:asciiTheme="majorHAnsi" w:eastAsia="Times New Roman" w:hAnsiTheme="majorHAnsi" w:cs="Arial"/>
          <w:sz w:val="23"/>
          <w:szCs w:val="24"/>
        </w:rPr>
      </w:pPr>
    </w:p>
    <w:p w14:paraId="7B199FDB" w14:textId="0BE8F653" w:rsidR="009C4B15" w:rsidRDefault="00091EF0" w:rsidP="0095777E">
      <w:pPr>
        <w:numPr>
          <w:ilvl w:val="0"/>
          <w:numId w:val="1"/>
        </w:numPr>
        <w:tabs>
          <w:tab w:val="clear" w:pos="1440"/>
          <w:tab w:val="num" w:pos="720"/>
        </w:tabs>
        <w:ind w:left="36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>Serves as Advancement’s database manager</w:t>
      </w:r>
      <w:r w:rsidR="00512774">
        <w:rPr>
          <w:rFonts w:asciiTheme="majorHAnsi" w:eastAsia="Times New Roman" w:hAnsiTheme="majorHAnsi" w:cs="Arial"/>
          <w:sz w:val="23"/>
          <w:szCs w:val="24"/>
        </w:rPr>
        <w:t xml:space="preserve"> in providing leadership and administrative oversight in </w:t>
      </w:r>
      <w:r w:rsidR="001742D1">
        <w:rPr>
          <w:rFonts w:asciiTheme="majorHAnsi" w:eastAsia="Times New Roman" w:hAnsiTheme="majorHAnsi" w:cs="Arial"/>
          <w:sz w:val="23"/>
          <w:szCs w:val="24"/>
        </w:rPr>
        <w:t>supporting data-driven strategies and tactics</w:t>
      </w:r>
      <w:r w:rsidR="00982D8B">
        <w:rPr>
          <w:rFonts w:asciiTheme="majorHAnsi" w:eastAsia="Times New Roman" w:hAnsiTheme="majorHAnsi" w:cs="Arial"/>
          <w:sz w:val="23"/>
          <w:szCs w:val="24"/>
        </w:rPr>
        <w:t>, including (but not limited to) successfully achieving the following</w:t>
      </w:r>
      <w:r w:rsidR="00534FCE">
        <w:rPr>
          <w:rFonts w:asciiTheme="majorHAnsi" w:eastAsia="Times New Roman" w:hAnsiTheme="majorHAnsi" w:cs="Arial"/>
          <w:sz w:val="23"/>
          <w:szCs w:val="24"/>
        </w:rPr>
        <w:t>:</w:t>
      </w:r>
    </w:p>
    <w:p w14:paraId="10086EC7" w14:textId="77777777" w:rsidR="00534FCE" w:rsidRDefault="00534FCE" w:rsidP="00534FCE">
      <w:pPr>
        <w:rPr>
          <w:rFonts w:asciiTheme="majorHAnsi" w:eastAsia="Times New Roman" w:hAnsiTheme="majorHAnsi" w:cs="Arial"/>
          <w:sz w:val="23"/>
          <w:szCs w:val="24"/>
        </w:rPr>
      </w:pPr>
    </w:p>
    <w:p w14:paraId="45A91C2C" w14:textId="09B57A00" w:rsidR="004914AF" w:rsidRDefault="003F5880" w:rsidP="002E4F8C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 w:rsidRPr="002E4F8C">
        <w:rPr>
          <w:rFonts w:asciiTheme="majorHAnsi" w:eastAsia="Times New Roman" w:hAnsiTheme="majorHAnsi" w:cs="Arial"/>
          <w:sz w:val="23"/>
          <w:szCs w:val="24"/>
        </w:rPr>
        <w:t>Ensur</w:t>
      </w:r>
      <w:r w:rsidR="002E4F8C">
        <w:rPr>
          <w:rFonts w:asciiTheme="majorHAnsi" w:eastAsia="Times New Roman" w:hAnsiTheme="majorHAnsi" w:cs="Arial"/>
          <w:sz w:val="23"/>
          <w:szCs w:val="24"/>
        </w:rPr>
        <w:t>ing</w:t>
      </w:r>
      <w:r w:rsidRPr="002E4F8C"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474B7E">
        <w:rPr>
          <w:rFonts w:asciiTheme="majorHAnsi" w:eastAsia="Times New Roman" w:hAnsiTheme="majorHAnsi" w:cs="Arial"/>
          <w:sz w:val="23"/>
          <w:szCs w:val="24"/>
        </w:rPr>
        <w:t>database integrity</w:t>
      </w:r>
      <w:r w:rsidR="00136F60">
        <w:rPr>
          <w:rFonts w:asciiTheme="majorHAnsi" w:eastAsia="Times New Roman" w:hAnsiTheme="majorHAnsi" w:cs="Arial"/>
          <w:sz w:val="23"/>
          <w:szCs w:val="24"/>
        </w:rPr>
        <w:t xml:space="preserve"> by managing the process and workflow for </w:t>
      </w:r>
      <w:r w:rsidRPr="002E4F8C">
        <w:rPr>
          <w:rFonts w:asciiTheme="majorHAnsi" w:eastAsia="Times New Roman" w:hAnsiTheme="majorHAnsi" w:cs="Arial"/>
          <w:sz w:val="23"/>
          <w:szCs w:val="24"/>
        </w:rPr>
        <w:t>timely and accurate data entry</w:t>
      </w:r>
      <w:r w:rsidR="00A13FB8">
        <w:rPr>
          <w:rFonts w:asciiTheme="majorHAnsi" w:eastAsia="Times New Roman" w:hAnsiTheme="majorHAnsi" w:cs="Arial"/>
          <w:sz w:val="23"/>
          <w:szCs w:val="24"/>
        </w:rPr>
        <w:t>/</w:t>
      </w:r>
      <w:r w:rsidRPr="002E4F8C">
        <w:rPr>
          <w:rFonts w:asciiTheme="majorHAnsi" w:eastAsia="Times New Roman" w:hAnsiTheme="majorHAnsi" w:cs="Arial"/>
          <w:sz w:val="23"/>
          <w:szCs w:val="24"/>
        </w:rPr>
        <w:t>coding of gifts</w:t>
      </w:r>
      <w:r w:rsidR="002E6E9D">
        <w:rPr>
          <w:rFonts w:asciiTheme="majorHAnsi" w:eastAsia="Times New Roman" w:hAnsiTheme="majorHAnsi" w:cs="Arial"/>
          <w:sz w:val="23"/>
          <w:szCs w:val="24"/>
        </w:rPr>
        <w:t xml:space="preserve"> and the </w:t>
      </w:r>
      <w:r w:rsidR="00D23DB3">
        <w:rPr>
          <w:rFonts w:asciiTheme="majorHAnsi" w:eastAsia="Times New Roman" w:hAnsiTheme="majorHAnsi" w:cs="Arial"/>
          <w:sz w:val="23"/>
          <w:szCs w:val="24"/>
        </w:rPr>
        <w:t xml:space="preserve">production of mailing lists for </w:t>
      </w:r>
      <w:r w:rsidR="0024751B">
        <w:rPr>
          <w:rFonts w:asciiTheme="majorHAnsi" w:eastAsia="Times New Roman" w:hAnsiTheme="majorHAnsi" w:cs="Arial"/>
          <w:sz w:val="23"/>
          <w:szCs w:val="24"/>
        </w:rPr>
        <w:t>departmental direct mail campaigns, event invitation/registration, and stewardship outreach.</w:t>
      </w:r>
    </w:p>
    <w:p w14:paraId="07676266" w14:textId="02BFDF5A" w:rsidR="00056194" w:rsidRDefault="009C3BF5" w:rsidP="002E4F8C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 xml:space="preserve">Ensuring </w:t>
      </w:r>
      <w:r w:rsidR="00D94E0D">
        <w:rPr>
          <w:rFonts w:asciiTheme="majorHAnsi" w:eastAsia="Times New Roman" w:hAnsiTheme="majorHAnsi" w:cs="Arial"/>
          <w:sz w:val="23"/>
          <w:szCs w:val="24"/>
        </w:rPr>
        <w:t>gift receipting</w:t>
      </w:r>
      <w:r>
        <w:rPr>
          <w:rFonts w:asciiTheme="majorHAnsi" w:eastAsia="Times New Roman" w:hAnsiTheme="majorHAnsi" w:cs="Arial"/>
          <w:sz w:val="23"/>
          <w:szCs w:val="24"/>
        </w:rPr>
        <w:t xml:space="preserve"> and </w:t>
      </w:r>
      <w:r w:rsidR="00D94E0D">
        <w:rPr>
          <w:rFonts w:asciiTheme="majorHAnsi" w:eastAsia="Times New Roman" w:hAnsiTheme="majorHAnsi" w:cs="Arial"/>
          <w:sz w:val="23"/>
          <w:szCs w:val="24"/>
        </w:rPr>
        <w:t xml:space="preserve">gift </w:t>
      </w:r>
      <w:r w:rsidR="00BA40D5">
        <w:rPr>
          <w:rFonts w:asciiTheme="majorHAnsi" w:eastAsia="Times New Roman" w:hAnsiTheme="majorHAnsi" w:cs="Arial"/>
          <w:sz w:val="23"/>
          <w:szCs w:val="24"/>
        </w:rPr>
        <w:t>acknowledgment</w:t>
      </w:r>
      <w:r w:rsidR="00056194">
        <w:rPr>
          <w:rFonts w:asciiTheme="majorHAnsi" w:eastAsia="Times New Roman" w:hAnsiTheme="majorHAnsi" w:cs="Arial"/>
          <w:sz w:val="23"/>
          <w:szCs w:val="24"/>
        </w:rPr>
        <w:t xml:space="preserve"> to donors are distributed in a timely and accurate manner.</w:t>
      </w:r>
    </w:p>
    <w:p w14:paraId="767525BD" w14:textId="03CB82AB" w:rsidR="002950A1" w:rsidRDefault="002950A1" w:rsidP="002950A1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 xml:space="preserve">Overseeing the </w:t>
      </w:r>
      <w:r w:rsidRPr="003C401D">
        <w:rPr>
          <w:rFonts w:asciiTheme="majorHAnsi" w:eastAsia="Times New Roman" w:hAnsiTheme="majorHAnsi" w:cs="Arial"/>
          <w:sz w:val="23"/>
          <w:szCs w:val="24"/>
        </w:rPr>
        <w:t xml:space="preserve">monthly </w:t>
      </w:r>
      <w:r>
        <w:rPr>
          <w:rFonts w:asciiTheme="majorHAnsi" w:eastAsia="Times New Roman" w:hAnsiTheme="majorHAnsi" w:cs="Arial"/>
          <w:sz w:val="23"/>
          <w:szCs w:val="24"/>
        </w:rPr>
        <w:t xml:space="preserve">distribution of </w:t>
      </w:r>
      <w:r w:rsidRPr="003C401D">
        <w:rPr>
          <w:rFonts w:asciiTheme="majorHAnsi" w:eastAsia="Times New Roman" w:hAnsiTheme="majorHAnsi" w:cs="Arial"/>
          <w:sz w:val="23"/>
          <w:szCs w:val="24"/>
        </w:rPr>
        <w:t>gift reports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and </w:t>
      </w:r>
      <w:r w:rsidRPr="003C401D">
        <w:rPr>
          <w:rFonts w:asciiTheme="majorHAnsi" w:eastAsia="Times New Roman" w:hAnsiTheme="majorHAnsi" w:cs="Arial"/>
          <w:sz w:val="23"/>
          <w:szCs w:val="24"/>
        </w:rPr>
        <w:t xml:space="preserve">quarterly </w:t>
      </w:r>
      <w:r>
        <w:rPr>
          <w:rFonts w:asciiTheme="majorHAnsi" w:eastAsia="Times New Roman" w:hAnsiTheme="majorHAnsi" w:cs="Arial"/>
          <w:sz w:val="23"/>
          <w:szCs w:val="24"/>
        </w:rPr>
        <w:t xml:space="preserve">distribution </w:t>
      </w:r>
      <w:r w:rsidRPr="003C401D">
        <w:rPr>
          <w:rFonts w:asciiTheme="majorHAnsi" w:eastAsia="Times New Roman" w:hAnsiTheme="majorHAnsi" w:cs="Arial"/>
          <w:sz w:val="23"/>
          <w:szCs w:val="24"/>
        </w:rPr>
        <w:t>pledge reminder</w:t>
      </w:r>
      <w:r>
        <w:rPr>
          <w:rFonts w:asciiTheme="majorHAnsi" w:eastAsia="Times New Roman" w:hAnsiTheme="majorHAnsi" w:cs="Arial"/>
          <w:sz w:val="23"/>
          <w:szCs w:val="24"/>
        </w:rPr>
        <w:t>s, ensuring they are</w:t>
      </w:r>
      <w:r w:rsidRPr="003C401D">
        <w:rPr>
          <w:rFonts w:asciiTheme="majorHAnsi" w:eastAsia="Times New Roman" w:hAnsiTheme="majorHAnsi" w:cs="Arial"/>
          <w:sz w:val="23"/>
          <w:szCs w:val="24"/>
        </w:rPr>
        <w:t xml:space="preserve"> </w:t>
      </w:r>
      <w:r>
        <w:rPr>
          <w:rFonts w:asciiTheme="majorHAnsi" w:eastAsia="Times New Roman" w:hAnsiTheme="majorHAnsi" w:cs="Arial"/>
          <w:sz w:val="23"/>
          <w:szCs w:val="24"/>
        </w:rPr>
        <w:t>distributed timely and accurately</w:t>
      </w:r>
      <w:r w:rsidRPr="00FF3D6C">
        <w:rPr>
          <w:rFonts w:asciiTheme="majorHAnsi" w:eastAsia="Times New Roman" w:hAnsiTheme="majorHAnsi" w:cs="Arial"/>
          <w:sz w:val="23"/>
          <w:szCs w:val="24"/>
        </w:rPr>
        <w:t>.</w:t>
      </w:r>
    </w:p>
    <w:p w14:paraId="52E7483F" w14:textId="6E5128A9" w:rsidR="00DB2B02" w:rsidRDefault="00DB2B02" w:rsidP="002E4F8C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>Maintain</w:t>
      </w:r>
      <w:r w:rsidR="002950A1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a catalog of available reports in the Advancement database and ensur</w:t>
      </w:r>
      <w:r w:rsidR="002950A1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fulfillment of internal</w:t>
      </w:r>
      <w:r w:rsidR="00C220A8">
        <w:rPr>
          <w:rFonts w:asciiTheme="majorHAnsi" w:eastAsia="Times New Roman" w:hAnsiTheme="majorHAnsi" w:cs="Arial"/>
          <w:sz w:val="23"/>
          <w:szCs w:val="24"/>
        </w:rPr>
        <w:t xml:space="preserve"> and external data requests.</w:t>
      </w:r>
    </w:p>
    <w:p w14:paraId="32064EE8" w14:textId="77777777" w:rsidR="00FD06EE" w:rsidRDefault="00C220A8" w:rsidP="00FD06EE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>Optimiz</w:t>
      </w:r>
      <w:r w:rsidR="00A72B31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database functionality by staying current on </w:t>
      </w:r>
      <w:r w:rsidR="00F46D2D">
        <w:rPr>
          <w:rFonts w:asciiTheme="majorHAnsi" w:eastAsia="Times New Roman" w:hAnsiTheme="majorHAnsi" w:cs="Arial"/>
          <w:sz w:val="23"/>
          <w:szCs w:val="24"/>
        </w:rPr>
        <w:t>database upgrades and enhancements.</w:t>
      </w:r>
    </w:p>
    <w:p w14:paraId="7F2372FA" w14:textId="5E0CE0F7" w:rsidR="00FD06EE" w:rsidRPr="00FD06EE" w:rsidRDefault="00FD06EE" w:rsidP="00FD06EE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 w:rsidRPr="00534FCE">
        <w:rPr>
          <w:rFonts w:asciiTheme="majorHAnsi" w:hAnsiTheme="majorHAnsi" w:cs="Arial"/>
          <w:sz w:val="23"/>
          <w:szCs w:val="24"/>
        </w:rPr>
        <w:t>Establish</w:t>
      </w:r>
      <w:r w:rsidR="00996548">
        <w:rPr>
          <w:rFonts w:asciiTheme="majorHAnsi" w:hAnsiTheme="majorHAnsi" w:cs="Arial"/>
          <w:sz w:val="23"/>
          <w:szCs w:val="24"/>
        </w:rPr>
        <w:t>ing</w:t>
      </w:r>
      <w:r w:rsidRPr="00534FCE">
        <w:rPr>
          <w:rFonts w:asciiTheme="majorHAnsi" w:hAnsiTheme="majorHAnsi" w:cs="Arial"/>
          <w:sz w:val="23"/>
          <w:szCs w:val="24"/>
        </w:rPr>
        <w:t xml:space="preserve"> and implement</w:t>
      </w:r>
      <w:r w:rsidR="00996548">
        <w:rPr>
          <w:rFonts w:asciiTheme="majorHAnsi" w:hAnsiTheme="majorHAnsi" w:cs="Arial"/>
          <w:sz w:val="23"/>
          <w:szCs w:val="24"/>
        </w:rPr>
        <w:t>ing</w:t>
      </w:r>
      <w:r w:rsidRPr="00534FCE">
        <w:rPr>
          <w:rFonts w:asciiTheme="majorHAnsi" w:hAnsiTheme="majorHAnsi" w:cs="Arial"/>
          <w:sz w:val="23"/>
          <w:szCs w:val="24"/>
        </w:rPr>
        <w:t xml:space="preserve"> best practices in data management for prospect </w:t>
      </w:r>
      <w:r w:rsidR="00C554C4">
        <w:rPr>
          <w:rFonts w:asciiTheme="majorHAnsi" w:hAnsiTheme="majorHAnsi" w:cs="Arial"/>
          <w:sz w:val="23"/>
          <w:szCs w:val="24"/>
        </w:rPr>
        <w:t>management</w:t>
      </w:r>
      <w:r w:rsidRPr="00534FCE">
        <w:rPr>
          <w:rFonts w:asciiTheme="majorHAnsi" w:hAnsiTheme="majorHAnsi" w:cs="Arial"/>
          <w:sz w:val="23"/>
          <w:szCs w:val="24"/>
        </w:rPr>
        <w:t>, donor relations, and legacy gifts.</w:t>
      </w:r>
      <w:r w:rsidR="00391B46">
        <w:rPr>
          <w:rFonts w:asciiTheme="majorHAnsi" w:hAnsiTheme="majorHAnsi" w:cs="Arial"/>
          <w:sz w:val="23"/>
          <w:szCs w:val="24"/>
        </w:rPr>
        <w:t xml:space="preserve"> Manages and monitors the prospect management process.</w:t>
      </w:r>
    </w:p>
    <w:p w14:paraId="767E6378" w14:textId="2F1F58FF" w:rsidR="006C2008" w:rsidRPr="00391B46" w:rsidRDefault="00A03F92" w:rsidP="00391B46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>Guid</w:t>
      </w:r>
      <w:r w:rsidR="00A72B31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staff on </w:t>
      </w:r>
      <w:r w:rsidR="00633B29">
        <w:rPr>
          <w:rFonts w:asciiTheme="majorHAnsi" w:eastAsia="Times New Roman" w:hAnsiTheme="majorHAnsi" w:cs="Arial"/>
          <w:sz w:val="23"/>
          <w:szCs w:val="24"/>
        </w:rPr>
        <w:t xml:space="preserve">the </w:t>
      </w:r>
      <w:r>
        <w:rPr>
          <w:rFonts w:asciiTheme="majorHAnsi" w:eastAsia="Times New Roman" w:hAnsiTheme="majorHAnsi" w:cs="Arial"/>
          <w:sz w:val="23"/>
          <w:szCs w:val="24"/>
        </w:rPr>
        <w:t>appropriate use of database functionality and ensur</w:t>
      </w:r>
      <w:r w:rsidR="00336EED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proper support and training</w:t>
      </w:r>
      <w:r w:rsidR="00633B29">
        <w:rPr>
          <w:rFonts w:asciiTheme="majorHAnsi" w:eastAsia="Times New Roman" w:hAnsiTheme="majorHAnsi" w:cs="Arial"/>
          <w:sz w:val="23"/>
          <w:szCs w:val="24"/>
        </w:rPr>
        <w:t xml:space="preserve"> for the Advancement database is provided to staff to effectively carry out their roles.</w:t>
      </w:r>
      <w:r w:rsidR="00285701">
        <w:rPr>
          <w:rFonts w:asciiTheme="majorHAnsi" w:eastAsia="Times New Roman" w:hAnsiTheme="majorHAnsi" w:cs="Arial"/>
          <w:sz w:val="23"/>
          <w:szCs w:val="24"/>
        </w:rPr>
        <w:t xml:space="preserve"> </w:t>
      </w:r>
    </w:p>
    <w:p w14:paraId="756FBDCC" w14:textId="04C2EEFF" w:rsidR="0006743E" w:rsidRDefault="0006743E" w:rsidP="002E4F8C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 xml:space="preserve">Overseeing high-priority projects such as </w:t>
      </w:r>
      <w:r w:rsidR="00906A78">
        <w:rPr>
          <w:rFonts w:asciiTheme="majorHAnsi" w:eastAsia="Times New Roman" w:hAnsiTheme="majorHAnsi" w:cs="Arial"/>
          <w:sz w:val="23"/>
          <w:szCs w:val="24"/>
        </w:rPr>
        <w:t>global</w:t>
      </w:r>
      <w:r w:rsidR="00E93833">
        <w:rPr>
          <w:rFonts w:asciiTheme="majorHAnsi" w:eastAsia="Times New Roman" w:hAnsiTheme="majorHAnsi" w:cs="Arial"/>
          <w:sz w:val="23"/>
          <w:szCs w:val="24"/>
        </w:rPr>
        <w:t xml:space="preserve"> data updates, data imports (e.g., wealth screening data), </w:t>
      </w:r>
      <w:r w:rsidR="00452FBD">
        <w:rPr>
          <w:rFonts w:asciiTheme="majorHAnsi" w:eastAsia="Times New Roman" w:hAnsiTheme="majorHAnsi" w:cs="Arial"/>
          <w:sz w:val="23"/>
          <w:szCs w:val="24"/>
        </w:rPr>
        <w:t>and data analysis</w:t>
      </w:r>
      <w:r w:rsidR="00906A78">
        <w:rPr>
          <w:rFonts w:asciiTheme="majorHAnsi" w:eastAsia="Times New Roman" w:hAnsiTheme="majorHAnsi" w:cs="Arial"/>
          <w:sz w:val="23"/>
          <w:szCs w:val="24"/>
        </w:rPr>
        <w:t>/</w:t>
      </w:r>
      <w:r w:rsidR="00452FBD">
        <w:rPr>
          <w:rFonts w:asciiTheme="majorHAnsi" w:eastAsia="Times New Roman" w:hAnsiTheme="majorHAnsi" w:cs="Arial"/>
          <w:sz w:val="23"/>
          <w:szCs w:val="24"/>
        </w:rPr>
        <w:t>support for gift officers</w:t>
      </w:r>
      <w:r w:rsidR="00906A78">
        <w:rPr>
          <w:rFonts w:asciiTheme="majorHAnsi" w:eastAsia="Times New Roman" w:hAnsiTheme="majorHAnsi" w:cs="Arial"/>
          <w:sz w:val="23"/>
          <w:szCs w:val="24"/>
        </w:rPr>
        <w:t>.</w:t>
      </w:r>
    </w:p>
    <w:p w14:paraId="36942178" w14:textId="19A6F787" w:rsidR="00633B29" w:rsidRDefault="00633B29" w:rsidP="002E4F8C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>Serv</w:t>
      </w:r>
      <w:r w:rsidR="00A72B31">
        <w:rPr>
          <w:rFonts w:asciiTheme="majorHAnsi" w:eastAsia="Times New Roman" w:hAnsiTheme="majorHAnsi" w:cs="Arial"/>
          <w:sz w:val="23"/>
          <w:szCs w:val="24"/>
        </w:rPr>
        <w:t>ing</w:t>
      </w:r>
      <w:r>
        <w:rPr>
          <w:rFonts w:asciiTheme="majorHAnsi" w:eastAsia="Times New Roman" w:hAnsiTheme="majorHAnsi" w:cs="Arial"/>
          <w:sz w:val="23"/>
          <w:szCs w:val="24"/>
        </w:rPr>
        <w:t xml:space="preserve"> as a resource to resolve all database-related issues and challenges.</w:t>
      </w:r>
    </w:p>
    <w:p w14:paraId="5F7B6527" w14:textId="633D3CE8" w:rsidR="009B4BE4" w:rsidRDefault="000664EE" w:rsidP="00534FCE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lastRenderedPageBreak/>
        <w:t>Maintai</w:t>
      </w:r>
      <w:r w:rsidR="00A72B31">
        <w:rPr>
          <w:rFonts w:asciiTheme="majorHAnsi" w:eastAsia="Times New Roman" w:hAnsiTheme="majorHAnsi" w:cs="Arial"/>
          <w:sz w:val="23"/>
          <w:szCs w:val="24"/>
        </w:rPr>
        <w:t>ning</w:t>
      </w:r>
      <w:r>
        <w:rPr>
          <w:rFonts w:asciiTheme="majorHAnsi" w:eastAsia="Times New Roman" w:hAnsiTheme="majorHAnsi" w:cs="Arial"/>
          <w:sz w:val="23"/>
          <w:szCs w:val="24"/>
        </w:rPr>
        <w:t xml:space="preserve"> </w:t>
      </w:r>
      <w:r w:rsidR="003F5880" w:rsidRPr="002E4F8C">
        <w:rPr>
          <w:rFonts w:asciiTheme="majorHAnsi" w:eastAsia="Times New Roman" w:hAnsiTheme="majorHAnsi" w:cs="Arial"/>
          <w:sz w:val="23"/>
          <w:szCs w:val="24"/>
        </w:rPr>
        <w:t xml:space="preserve">compliance with IRS regulations, </w:t>
      </w:r>
      <w:r w:rsidR="000E414A" w:rsidRPr="002E4F8C">
        <w:rPr>
          <w:rFonts w:asciiTheme="majorHAnsi" w:eastAsia="Times New Roman" w:hAnsiTheme="majorHAnsi" w:cs="Arial"/>
          <w:sz w:val="23"/>
          <w:szCs w:val="24"/>
        </w:rPr>
        <w:t>F</w:t>
      </w:r>
      <w:r w:rsidR="003F5880" w:rsidRPr="002E4F8C">
        <w:rPr>
          <w:rFonts w:asciiTheme="majorHAnsi" w:eastAsia="Times New Roman" w:hAnsiTheme="majorHAnsi" w:cs="Arial"/>
          <w:sz w:val="23"/>
          <w:szCs w:val="24"/>
        </w:rPr>
        <w:t>ASB regulations, and CASE guidelines as well as the policies and procedures of Cottey College.</w:t>
      </w:r>
    </w:p>
    <w:p w14:paraId="3F56819C" w14:textId="6B85BED3" w:rsidR="006C11AB" w:rsidRPr="00906A78" w:rsidRDefault="006C11AB" w:rsidP="00534FCE">
      <w:pPr>
        <w:numPr>
          <w:ilvl w:val="1"/>
          <w:numId w:val="1"/>
        </w:numPr>
        <w:ind w:left="720"/>
        <w:rPr>
          <w:rFonts w:asciiTheme="majorHAnsi" w:eastAsia="Times New Roman" w:hAnsiTheme="majorHAnsi" w:cs="Arial"/>
          <w:sz w:val="23"/>
          <w:szCs w:val="24"/>
        </w:rPr>
      </w:pPr>
      <w:r>
        <w:rPr>
          <w:rFonts w:asciiTheme="majorHAnsi" w:eastAsia="Times New Roman" w:hAnsiTheme="majorHAnsi" w:cs="Arial"/>
          <w:sz w:val="23"/>
          <w:szCs w:val="24"/>
        </w:rPr>
        <w:t xml:space="preserve">Cross-trains in gift acknowledgment </w:t>
      </w:r>
      <w:proofErr w:type="gramStart"/>
      <w:r>
        <w:rPr>
          <w:rFonts w:asciiTheme="majorHAnsi" w:eastAsia="Times New Roman" w:hAnsiTheme="majorHAnsi" w:cs="Arial"/>
          <w:sz w:val="23"/>
          <w:szCs w:val="24"/>
        </w:rPr>
        <w:t>in order to</w:t>
      </w:r>
      <w:proofErr w:type="gramEnd"/>
      <w:r>
        <w:rPr>
          <w:rFonts w:asciiTheme="majorHAnsi" w:eastAsia="Times New Roman" w:hAnsiTheme="majorHAnsi" w:cs="Arial"/>
          <w:sz w:val="23"/>
          <w:szCs w:val="24"/>
        </w:rPr>
        <w:t xml:space="preserve"> provide coverage during vacations and busy giving seasons.</w:t>
      </w:r>
    </w:p>
    <w:p w14:paraId="50A7EFAE" w14:textId="77777777" w:rsidR="00534FCE" w:rsidRPr="00534FCE" w:rsidRDefault="00534FCE" w:rsidP="00534FCE">
      <w:pPr>
        <w:ind w:left="360"/>
        <w:rPr>
          <w:rFonts w:asciiTheme="majorHAnsi" w:eastAsia="Times New Roman" w:hAnsiTheme="majorHAnsi" w:cs="Arial"/>
          <w:sz w:val="23"/>
          <w:szCs w:val="24"/>
        </w:rPr>
      </w:pPr>
    </w:p>
    <w:p w14:paraId="1BE467A8" w14:textId="597DF835" w:rsidR="003F5880" w:rsidRPr="00FF3D6C" w:rsidRDefault="00BF0558" w:rsidP="0095777E">
      <w:pPr>
        <w:numPr>
          <w:ilvl w:val="0"/>
          <w:numId w:val="1"/>
        </w:numPr>
        <w:ind w:left="360"/>
        <w:rPr>
          <w:rFonts w:asciiTheme="majorHAnsi" w:eastAsia="Times New Roman" w:hAnsiTheme="majorHAnsi" w:cs="Arial"/>
          <w:sz w:val="23"/>
          <w:szCs w:val="24"/>
        </w:rPr>
      </w:pPr>
      <w:r w:rsidRPr="003C401D">
        <w:rPr>
          <w:rFonts w:asciiTheme="majorHAnsi" w:hAnsiTheme="majorHAnsi"/>
          <w:sz w:val="23"/>
          <w:szCs w:val="24"/>
        </w:rPr>
        <w:t>Serve</w:t>
      </w:r>
      <w:r w:rsidR="002E4F8C">
        <w:rPr>
          <w:rFonts w:asciiTheme="majorHAnsi" w:hAnsiTheme="majorHAnsi"/>
          <w:sz w:val="23"/>
          <w:szCs w:val="24"/>
        </w:rPr>
        <w:t>s</w:t>
      </w:r>
      <w:r w:rsidRPr="003C401D">
        <w:rPr>
          <w:rFonts w:asciiTheme="majorHAnsi" w:hAnsiTheme="majorHAnsi"/>
          <w:sz w:val="23"/>
          <w:szCs w:val="24"/>
        </w:rPr>
        <w:t xml:space="preserve"> </w:t>
      </w:r>
      <w:r w:rsidR="003F5880" w:rsidRPr="003C401D">
        <w:rPr>
          <w:rFonts w:asciiTheme="majorHAnsi" w:hAnsiTheme="majorHAnsi"/>
          <w:sz w:val="23"/>
          <w:szCs w:val="24"/>
        </w:rPr>
        <w:t xml:space="preserve">as the </w:t>
      </w:r>
      <w:r w:rsidRPr="003C401D">
        <w:rPr>
          <w:rFonts w:asciiTheme="majorHAnsi" w:hAnsiTheme="majorHAnsi"/>
          <w:sz w:val="23"/>
          <w:szCs w:val="24"/>
        </w:rPr>
        <w:t>primary</w:t>
      </w:r>
      <w:r w:rsidR="003F5880" w:rsidRPr="003C401D">
        <w:rPr>
          <w:rFonts w:asciiTheme="majorHAnsi" w:hAnsiTheme="majorHAnsi"/>
          <w:sz w:val="23"/>
          <w:szCs w:val="24"/>
        </w:rPr>
        <w:t xml:space="preserve"> contact with the </w:t>
      </w:r>
      <w:r w:rsidRPr="003C401D">
        <w:rPr>
          <w:rFonts w:asciiTheme="majorHAnsi" w:hAnsiTheme="majorHAnsi"/>
          <w:sz w:val="23"/>
          <w:szCs w:val="24"/>
        </w:rPr>
        <w:t xml:space="preserve">business </w:t>
      </w:r>
      <w:r w:rsidR="003F5880" w:rsidRPr="003C401D">
        <w:rPr>
          <w:rFonts w:asciiTheme="majorHAnsi" w:hAnsiTheme="majorHAnsi"/>
          <w:sz w:val="23"/>
          <w:szCs w:val="24"/>
        </w:rPr>
        <w:t>office</w:t>
      </w:r>
      <w:r w:rsidR="003F5880" w:rsidRPr="00FF3D6C">
        <w:rPr>
          <w:rFonts w:asciiTheme="majorHAnsi" w:hAnsiTheme="majorHAnsi"/>
          <w:sz w:val="23"/>
          <w:szCs w:val="24"/>
        </w:rPr>
        <w:t xml:space="preserve"> </w:t>
      </w:r>
      <w:r w:rsidRPr="00FF3D6C">
        <w:rPr>
          <w:rFonts w:asciiTheme="majorHAnsi" w:hAnsiTheme="majorHAnsi"/>
          <w:sz w:val="23"/>
          <w:szCs w:val="24"/>
        </w:rPr>
        <w:t>in</w:t>
      </w:r>
      <w:r w:rsidR="003F5880" w:rsidRPr="00FF3D6C">
        <w:rPr>
          <w:rFonts w:asciiTheme="majorHAnsi" w:hAnsiTheme="majorHAnsi"/>
          <w:sz w:val="23"/>
          <w:szCs w:val="24"/>
        </w:rPr>
        <w:t xml:space="preserve"> </w:t>
      </w:r>
      <w:r w:rsidR="0095777E" w:rsidRPr="00FF3D6C">
        <w:rPr>
          <w:rFonts w:asciiTheme="majorHAnsi" w:hAnsiTheme="majorHAnsi"/>
          <w:sz w:val="23"/>
          <w:szCs w:val="24"/>
        </w:rPr>
        <w:t>monthly and annual gift reconciliation</w:t>
      </w:r>
      <w:r w:rsidR="003F5880" w:rsidRPr="00FF3D6C">
        <w:rPr>
          <w:rFonts w:asciiTheme="majorHAnsi" w:hAnsiTheme="majorHAnsi"/>
          <w:sz w:val="23"/>
          <w:szCs w:val="24"/>
        </w:rPr>
        <w:t>, setting up new funds, troubleshooting gift entry adjustments, and providing appropriate documentation for auditors.</w:t>
      </w:r>
    </w:p>
    <w:p w14:paraId="616C1059" w14:textId="77777777" w:rsidR="00534FCE" w:rsidRPr="00534FCE" w:rsidRDefault="00534FCE" w:rsidP="00534FCE">
      <w:pPr>
        <w:shd w:val="clear" w:color="auto" w:fill="FFFFFF"/>
        <w:ind w:left="360"/>
        <w:rPr>
          <w:rFonts w:asciiTheme="majorHAnsi" w:hAnsiTheme="majorHAnsi" w:cs="Arial"/>
          <w:sz w:val="23"/>
          <w:szCs w:val="24"/>
        </w:rPr>
      </w:pPr>
    </w:p>
    <w:p w14:paraId="24694D62" w14:textId="55A2CBAA" w:rsidR="009B4BE4" w:rsidRPr="00002C26" w:rsidRDefault="009B4BE4" w:rsidP="0095777E">
      <w:pPr>
        <w:numPr>
          <w:ilvl w:val="0"/>
          <w:numId w:val="1"/>
        </w:numPr>
        <w:shd w:val="clear" w:color="auto" w:fill="FFFFFF"/>
        <w:tabs>
          <w:tab w:val="clear" w:pos="1440"/>
          <w:tab w:val="num" w:pos="630"/>
        </w:tabs>
        <w:ind w:left="360"/>
        <w:rPr>
          <w:rFonts w:asciiTheme="majorHAnsi" w:hAnsiTheme="majorHAnsi" w:cs="Arial"/>
          <w:sz w:val="23"/>
          <w:szCs w:val="24"/>
        </w:rPr>
      </w:pPr>
      <w:r w:rsidRPr="00FF3D6C">
        <w:rPr>
          <w:rFonts w:asciiTheme="majorHAnsi" w:hAnsiTheme="majorHAnsi"/>
          <w:sz w:val="23"/>
          <w:szCs w:val="24"/>
        </w:rPr>
        <w:t>Coordinate</w:t>
      </w:r>
      <w:r w:rsidR="002E4F8C">
        <w:rPr>
          <w:rFonts w:asciiTheme="majorHAnsi" w:hAnsiTheme="majorHAnsi"/>
          <w:sz w:val="23"/>
          <w:szCs w:val="24"/>
        </w:rPr>
        <w:t>s</w:t>
      </w:r>
      <w:r w:rsidRPr="00FF3D6C">
        <w:rPr>
          <w:rFonts w:asciiTheme="majorHAnsi" w:hAnsiTheme="majorHAnsi"/>
          <w:sz w:val="23"/>
          <w:szCs w:val="24"/>
        </w:rPr>
        <w:t xml:space="preserve"> institution-wide </w:t>
      </w:r>
      <w:r w:rsidRPr="003C401D">
        <w:rPr>
          <w:rFonts w:asciiTheme="majorHAnsi" w:hAnsiTheme="majorHAnsi"/>
          <w:sz w:val="23"/>
          <w:szCs w:val="24"/>
        </w:rPr>
        <w:t xml:space="preserve">compliance with all gift and endowment funds to facilitate </w:t>
      </w:r>
      <w:r w:rsidRPr="003C401D">
        <w:rPr>
          <w:rFonts w:asciiTheme="majorHAnsi" w:hAnsiTheme="majorHAnsi" w:cs="Arial"/>
          <w:sz w:val="23"/>
          <w:szCs w:val="24"/>
          <w:shd w:val="clear" w:color="auto" w:fill="FFFFFF"/>
        </w:rPr>
        <w:t>effective stewardship</w:t>
      </w:r>
      <w:r w:rsidRPr="00FF3D6C">
        <w:rPr>
          <w:rFonts w:asciiTheme="majorHAnsi" w:hAnsiTheme="majorHAnsi" w:cs="Arial"/>
          <w:sz w:val="23"/>
          <w:szCs w:val="24"/>
          <w:shd w:val="clear" w:color="auto" w:fill="FFFFFF"/>
        </w:rPr>
        <w:t xml:space="preserve"> of philanthropic funds</w:t>
      </w:r>
      <w:r w:rsidRPr="00FF3D6C">
        <w:rPr>
          <w:rFonts w:asciiTheme="majorHAnsi" w:hAnsiTheme="majorHAnsi"/>
          <w:sz w:val="23"/>
          <w:szCs w:val="24"/>
        </w:rPr>
        <w:t xml:space="preserve"> and to ensure that all funds are aligned with Board policies and federal guidelines</w:t>
      </w:r>
      <w:r w:rsidRPr="00FF3D6C">
        <w:rPr>
          <w:rFonts w:asciiTheme="majorHAnsi" w:hAnsiTheme="majorHAnsi" w:cs="Arial"/>
          <w:sz w:val="23"/>
          <w:szCs w:val="24"/>
          <w:shd w:val="clear" w:color="auto" w:fill="FFFFFF"/>
        </w:rPr>
        <w:t>.</w:t>
      </w:r>
    </w:p>
    <w:p w14:paraId="0E50B349" w14:textId="77777777" w:rsidR="00534FCE" w:rsidRPr="00534FCE" w:rsidRDefault="00534FCE" w:rsidP="00534FCE">
      <w:pPr>
        <w:pStyle w:val="ListParagraph"/>
        <w:shd w:val="clear" w:color="auto" w:fill="FFFFFF"/>
        <w:ind w:left="360"/>
        <w:rPr>
          <w:rFonts w:asciiTheme="majorHAnsi" w:hAnsiTheme="majorHAnsi" w:cs="Arial"/>
          <w:sz w:val="23"/>
          <w:szCs w:val="24"/>
        </w:rPr>
      </w:pPr>
    </w:p>
    <w:p w14:paraId="55D1CF89" w14:textId="77777777" w:rsidR="00534FCE" w:rsidRPr="00534FCE" w:rsidRDefault="00B041F7" w:rsidP="0095777E">
      <w:pPr>
        <w:pStyle w:val="ListParagraph"/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Theme="majorHAnsi" w:hAnsiTheme="majorHAnsi" w:cs="Arial"/>
          <w:sz w:val="23"/>
          <w:szCs w:val="24"/>
        </w:rPr>
      </w:pPr>
      <w:r w:rsidRPr="00534FCE">
        <w:rPr>
          <w:rFonts w:asciiTheme="majorHAnsi" w:hAnsiTheme="majorHAnsi" w:cs="Arial"/>
          <w:sz w:val="23"/>
          <w:szCs w:val="24"/>
          <w:shd w:val="clear" w:color="auto" w:fill="FFFFFF"/>
        </w:rPr>
        <w:t xml:space="preserve">Develops, updates, and maintains </w:t>
      </w:r>
      <w:r w:rsidR="00884FD8" w:rsidRPr="00534FCE">
        <w:rPr>
          <w:rFonts w:asciiTheme="majorHAnsi" w:hAnsiTheme="majorHAnsi" w:cs="Arial"/>
          <w:sz w:val="23"/>
          <w:szCs w:val="24"/>
          <w:shd w:val="clear" w:color="auto" w:fill="FFFFFF"/>
        </w:rPr>
        <w:t xml:space="preserve">policies and procedures related to the use and maintenance of the </w:t>
      </w:r>
      <w:r w:rsidR="00876984" w:rsidRPr="00534FCE">
        <w:rPr>
          <w:rFonts w:asciiTheme="majorHAnsi" w:hAnsiTheme="majorHAnsi" w:cs="Arial"/>
          <w:sz w:val="23"/>
          <w:szCs w:val="24"/>
          <w:shd w:val="clear" w:color="auto" w:fill="FFFFFF"/>
        </w:rPr>
        <w:t>Advancement</w:t>
      </w:r>
      <w:r w:rsidR="00884FD8" w:rsidRPr="00534FCE">
        <w:rPr>
          <w:rFonts w:asciiTheme="majorHAnsi" w:hAnsiTheme="majorHAnsi" w:cs="Arial"/>
          <w:sz w:val="23"/>
          <w:szCs w:val="24"/>
          <w:shd w:val="clear" w:color="auto" w:fill="FFFFFF"/>
        </w:rPr>
        <w:t xml:space="preserve"> data</w:t>
      </w:r>
      <w:r w:rsidR="00286E5A" w:rsidRPr="00534FCE">
        <w:rPr>
          <w:rFonts w:asciiTheme="majorHAnsi" w:hAnsiTheme="majorHAnsi" w:cs="Arial"/>
          <w:sz w:val="23"/>
          <w:szCs w:val="24"/>
          <w:shd w:val="clear" w:color="auto" w:fill="FFFFFF"/>
        </w:rPr>
        <w:t>.</w:t>
      </w:r>
    </w:p>
    <w:p w14:paraId="6D13B174" w14:textId="77777777" w:rsidR="00534FCE" w:rsidRPr="00534FCE" w:rsidRDefault="00534FCE" w:rsidP="00534FCE">
      <w:pPr>
        <w:pStyle w:val="ListParagraph"/>
        <w:rPr>
          <w:rFonts w:asciiTheme="majorHAnsi" w:hAnsiTheme="majorHAnsi" w:cs="Arial"/>
          <w:sz w:val="23"/>
          <w:szCs w:val="24"/>
        </w:rPr>
      </w:pPr>
    </w:p>
    <w:p w14:paraId="140B3C2D" w14:textId="48FABA81" w:rsidR="00840DE4" w:rsidRPr="00FF3D6C" w:rsidRDefault="00840DE4" w:rsidP="0095777E">
      <w:pPr>
        <w:pStyle w:val="ListParagraph"/>
        <w:numPr>
          <w:ilvl w:val="0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rPr>
          <w:rFonts w:asciiTheme="majorHAnsi" w:hAnsiTheme="majorHAnsi" w:cs="Arial"/>
          <w:sz w:val="23"/>
          <w:szCs w:val="24"/>
        </w:rPr>
      </w:pPr>
      <w:r w:rsidRPr="00FD06EE">
        <w:rPr>
          <w:rFonts w:asciiTheme="majorHAnsi" w:hAnsiTheme="majorHAnsi" w:cs="Arial"/>
          <w:sz w:val="23"/>
          <w:szCs w:val="24"/>
        </w:rPr>
        <w:t>Assist</w:t>
      </w:r>
      <w:r w:rsidR="009A5355">
        <w:rPr>
          <w:rFonts w:asciiTheme="majorHAnsi" w:hAnsiTheme="majorHAnsi" w:cs="Arial"/>
          <w:sz w:val="23"/>
          <w:szCs w:val="24"/>
        </w:rPr>
        <w:t>s</w:t>
      </w:r>
      <w:r w:rsidRPr="00FD06EE">
        <w:rPr>
          <w:rFonts w:asciiTheme="majorHAnsi" w:hAnsiTheme="majorHAnsi" w:cs="Arial"/>
          <w:sz w:val="23"/>
          <w:szCs w:val="24"/>
        </w:rPr>
        <w:t xml:space="preserve"> with facilitating donor events</w:t>
      </w:r>
      <w:r>
        <w:rPr>
          <w:rFonts w:asciiTheme="majorHAnsi" w:hAnsiTheme="majorHAnsi" w:cs="Arial"/>
          <w:sz w:val="23"/>
          <w:szCs w:val="24"/>
        </w:rPr>
        <w:t xml:space="preserve">, providing attendee engagement reports, </w:t>
      </w:r>
      <w:r w:rsidR="009A5355">
        <w:rPr>
          <w:rFonts w:asciiTheme="majorHAnsi" w:hAnsiTheme="majorHAnsi" w:cs="Arial"/>
          <w:sz w:val="23"/>
          <w:szCs w:val="24"/>
        </w:rPr>
        <w:t xml:space="preserve">and </w:t>
      </w:r>
      <w:r>
        <w:rPr>
          <w:rFonts w:asciiTheme="majorHAnsi" w:hAnsiTheme="majorHAnsi" w:cs="Arial"/>
          <w:sz w:val="23"/>
          <w:szCs w:val="24"/>
        </w:rPr>
        <w:t>attending on-campus donor events</w:t>
      </w:r>
      <w:r w:rsidR="009A5355">
        <w:rPr>
          <w:rFonts w:asciiTheme="majorHAnsi" w:hAnsiTheme="majorHAnsi" w:cs="Arial"/>
          <w:sz w:val="23"/>
          <w:szCs w:val="24"/>
        </w:rPr>
        <w:t>,</w:t>
      </w:r>
      <w:r>
        <w:rPr>
          <w:rFonts w:asciiTheme="majorHAnsi" w:hAnsiTheme="majorHAnsi" w:cs="Arial"/>
          <w:sz w:val="23"/>
          <w:szCs w:val="24"/>
        </w:rPr>
        <w:t xml:space="preserve"> including assisting with set-up and tear-down. </w:t>
      </w:r>
    </w:p>
    <w:p w14:paraId="4C60D481" w14:textId="5D3CB4CD" w:rsidR="00534FCE" w:rsidRPr="00534FCE" w:rsidRDefault="00534FCE" w:rsidP="00534FCE">
      <w:pPr>
        <w:ind w:left="360"/>
        <w:rPr>
          <w:rFonts w:asciiTheme="majorHAnsi" w:eastAsia="Times New Roman" w:hAnsiTheme="majorHAnsi" w:cs="Arial"/>
          <w:sz w:val="23"/>
          <w:szCs w:val="24"/>
        </w:rPr>
      </w:pPr>
    </w:p>
    <w:p w14:paraId="7C9F39F7" w14:textId="615D1E50" w:rsidR="00516E21" w:rsidRPr="00FF3D6C" w:rsidRDefault="00817CEF" w:rsidP="0095777E">
      <w:pPr>
        <w:numPr>
          <w:ilvl w:val="0"/>
          <w:numId w:val="1"/>
        </w:numPr>
        <w:ind w:left="360"/>
        <w:rPr>
          <w:rFonts w:asciiTheme="majorHAnsi" w:eastAsia="Times New Roman" w:hAnsiTheme="majorHAnsi" w:cs="Arial"/>
          <w:sz w:val="23"/>
          <w:szCs w:val="24"/>
        </w:rPr>
      </w:pPr>
      <w:r w:rsidRPr="00FF3D6C">
        <w:rPr>
          <w:rFonts w:asciiTheme="majorHAnsi" w:hAnsiTheme="majorHAnsi" w:cs="Arial"/>
          <w:sz w:val="23"/>
          <w:szCs w:val="24"/>
        </w:rPr>
        <w:t>Assist</w:t>
      </w:r>
      <w:r w:rsidR="00B8762D">
        <w:rPr>
          <w:rFonts w:asciiTheme="majorHAnsi" w:hAnsiTheme="majorHAnsi" w:cs="Arial"/>
          <w:sz w:val="23"/>
          <w:szCs w:val="24"/>
        </w:rPr>
        <w:t>s</w:t>
      </w:r>
      <w:r w:rsidRPr="00FF3D6C">
        <w:rPr>
          <w:rFonts w:asciiTheme="majorHAnsi" w:hAnsiTheme="majorHAnsi" w:cs="Arial"/>
          <w:sz w:val="23"/>
          <w:szCs w:val="24"/>
        </w:rPr>
        <w:t xml:space="preserve"> </w:t>
      </w:r>
      <w:r w:rsidR="00840DE4" w:rsidRPr="00FF3D6C">
        <w:rPr>
          <w:rFonts w:asciiTheme="majorHAnsi" w:hAnsiTheme="majorHAnsi" w:cs="Arial"/>
          <w:sz w:val="23"/>
          <w:szCs w:val="24"/>
        </w:rPr>
        <w:t xml:space="preserve">the </w:t>
      </w:r>
      <w:r w:rsidRPr="00FF3D6C">
        <w:rPr>
          <w:rFonts w:asciiTheme="majorHAnsi" w:hAnsiTheme="majorHAnsi" w:cs="Arial"/>
          <w:sz w:val="23"/>
          <w:szCs w:val="24"/>
        </w:rPr>
        <w:t xml:space="preserve">Vice President of </w:t>
      </w:r>
      <w:r w:rsidR="0038426F" w:rsidRPr="00FF3D6C">
        <w:rPr>
          <w:rFonts w:asciiTheme="majorHAnsi" w:hAnsiTheme="majorHAnsi" w:cs="Arial"/>
          <w:sz w:val="23"/>
          <w:szCs w:val="24"/>
        </w:rPr>
        <w:t>Institutional</w:t>
      </w:r>
      <w:r w:rsidRPr="00FF3D6C">
        <w:rPr>
          <w:rFonts w:asciiTheme="majorHAnsi" w:hAnsiTheme="majorHAnsi" w:cs="Arial"/>
          <w:sz w:val="23"/>
          <w:szCs w:val="24"/>
        </w:rPr>
        <w:t xml:space="preserve"> Advancement in the </w:t>
      </w:r>
      <w:r w:rsidRPr="00461A06">
        <w:rPr>
          <w:rFonts w:asciiTheme="majorHAnsi" w:hAnsiTheme="majorHAnsi" w:cs="Arial"/>
          <w:sz w:val="23"/>
          <w:szCs w:val="24"/>
        </w:rPr>
        <w:t xml:space="preserve">preparation </w:t>
      </w:r>
      <w:r w:rsidR="00FB6C54" w:rsidRPr="00461A06">
        <w:rPr>
          <w:rFonts w:asciiTheme="majorHAnsi" w:hAnsiTheme="majorHAnsi" w:cs="Arial"/>
          <w:sz w:val="23"/>
          <w:szCs w:val="24"/>
        </w:rPr>
        <w:t>of </w:t>
      </w:r>
      <w:r w:rsidR="00AA59CE" w:rsidRPr="00461A06">
        <w:rPr>
          <w:rFonts w:asciiTheme="majorHAnsi" w:hAnsiTheme="majorHAnsi" w:cs="Arial"/>
          <w:sz w:val="23"/>
          <w:szCs w:val="24"/>
        </w:rPr>
        <w:t xml:space="preserve">department budgets and </w:t>
      </w:r>
      <w:r w:rsidR="00FB6C54" w:rsidRPr="00461A06">
        <w:rPr>
          <w:rFonts w:asciiTheme="majorHAnsi" w:hAnsiTheme="majorHAnsi" w:cs="Arial"/>
          <w:sz w:val="23"/>
          <w:szCs w:val="24"/>
        </w:rPr>
        <w:t xml:space="preserve">monthly </w:t>
      </w:r>
      <w:r w:rsidR="00AA59CE" w:rsidRPr="00461A06">
        <w:rPr>
          <w:rFonts w:asciiTheme="majorHAnsi" w:hAnsiTheme="majorHAnsi" w:cs="Arial"/>
          <w:sz w:val="23"/>
          <w:szCs w:val="24"/>
        </w:rPr>
        <w:t>budget reconciliation</w:t>
      </w:r>
      <w:r w:rsidR="00AA59CE" w:rsidRPr="00FF3D6C">
        <w:rPr>
          <w:rFonts w:asciiTheme="majorHAnsi" w:hAnsiTheme="majorHAnsi" w:cs="Arial"/>
          <w:sz w:val="23"/>
          <w:szCs w:val="24"/>
        </w:rPr>
        <w:t xml:space="preserve"> </w:t>
      </w:r>
      <w:r w:rsidR="00FB6C54">
        <w:rPr>
          <w:rFonts w:asciiTheme="majorHAnsi" w:hAnsiTheme="majorHAnsi" w:cs="Arial"/>
          <w:sz w:val="23"/>
          <w:szCs w:val="24"/>
        </w:rPr>
        <w:t>reports</w:t>
      </w:r>
      <w:r w:rsidR="00AA59CE" w:rsidRPr="00FF3D6C">
        <w:rPr>
          <w:rFonts w:asciiTheme="majorHAnsi" w:hAnsiTheme="majorHAnsi" w:cs="Arial"/>
          <w:sz w:val="23"/>
          <w:szCs w:val="24"/>
        </w:rPr>
        <w:t>.</w:t>
      </w:r>
    </w:p>
    <w:p w14:paraId="3C7ADC6C" w14:textId="77777777" w:rsidR="00534FCE" w:rsidRPr="00534FCE" w:rsidRDefault="00534FCE" w:rsidP="00AB5BB4">
      <w:pPr>
        <w:pStyle w:val="NormalWeb"/>
        <w:spacing w:before="0" w:beforeAutospacing="0" w:after="0" w:afterAutospacing="0"/>
        <w:rPr>
          <w:rFonts w:asciiTheme="majorHAnsi" w:hAnsiTheme="majorHAnsi" w:cs="Arial"/>
          <w:sz w:val="23"/>
        </w:rPr>
      </w:pPr>
    </w:p>
    <w:p w14:paraId="03D3F520" w14:textId="23818FEA" w:rsidR="00764E27" w:rsidRPr="00FF3D6C" w:rsidRDefault="00E71A9A" w:rsidP="0095777E">
      <w:pPr>
        <w:pStyle w:val="NormalWeb"/>
        <w:numPr>
          <w:ilvl w:val="0"/>
          <w:numId w:val="1"/>
        </w:numPr>
        <w:tabs>
          <w:tab w:val="clear" w:pos="1440"/>
        </w:tabs>
        <w:spacing w:before="0" w:beforeAutospacing="0" w:after="0" w:afterAutospacing="0"/>
        <w:ind w:left="360"/>
        <w:rPr>
          <w:rFonts w:asciiTheme="majorHAnsi" w:hAnsiTheme="majorHAnsi" w:cs="Arial"/>
          <w:sz w:val="23"/>
        </w:rPr>
      </w:pPr>
      <w:r w:rsidRPr="00FF3D6C">
        <w:rPr>
          <w:rFonts w:asciiTheme="majorHAnsi" w:eastAsiaTheme="minorHAnsi" w:hAnsiTheme="majorHAnsi" w:cs="Arial"/>
          <w:sz w:val="23"/>
        </w:rPr>
        <w:t>Ensure</w:t>
      </w:r>
      <w:r w:rsidR="001B004A">
        <w:rPr>
          <w:rFonts w:asciiTheme="majorHAnsi" w:eastAsiaTheme="minorHAnsi" w:hAnsiTheme="majorHAnsi" w:cs="Arial"/>
          <w:sz w:val="23"/>
        </w:rPr>
        <w:t>s</w:t>
      </w:r>
      <w:r w:rsidRPr="00FF3D6C">
        <w:rPr>
          <w:rFonts w:asciiTheme="majorHAnsi" w:eastAsiaTheme="minorHAnsi" w:hAnsiTheme="majorHAnsi" w:cs="Arial"/>
          <w:sz w:val="23"/>
        </w:rPr>
        <w:t xml:space="preserve"> current registration and </w:t>
      </w:r>
      <w:r w:rsidRPr="00461A06">
        <w:rPr>
          <w:rFonts w:asciiTheme="majorHAnsi" w:eastAsiaTheme="minorHAnsi" w:hAnsiTheme="majorHAnsi" w:cs="Arial"/>
          <w:sz w:val="23"/>
        </w:rPr>
        <w:t xml:space="preserve">compliance </w:t>
      </w:r>
      <w:r w:rsidR="00DF3490" w:rsidRPr="00461A06">
        <w:rPr>
          <w:rFonts w:asciiTheme="majorHAnsi" w:eastAsiaTheme="minorHAnsi" w:hAnsiTheme="majorHAnsi" w:cs="Arial"/>
          <w:sz w:val="23"/>
        </w:rPr>
        <w:t>by</w:t>
      </w:r>
      <w:r w:rsidRPr="00461A06">
        <w:rPr>
          <w:rFonts w:asciiTheme="majorHAnsi" w:eastAsiaTheme="minorHAnsi" w:hAnsiTheme="majorHAnsi" w:cs="Arial"/>
          <w:sz w:val="23"/>
        </w:rPr>
        <w:t xml:space="preserve"> Cottey College as a charitable organization</w:t>
      </w:r>
      <w:r w:rsidRPr="00FF3D6C">
        <w:rPr>
          <w:rFonts w:asciiTheme="majorHAnsi" w:eastAsiaTheme="minorHAnsi" w:hAnsiTheme="majorHAnsi" w:cs="Arial"/>
          <w:sz w:val="23"/>
        </w:rPr>
        <w:t xml:space="preserve"> for donor solicitation in each </w:t>
      </w:r>
      <w:r w:rsidR="00DF3490">
        <w:rPr>
          <w:rFonts w:asciiTheme="majorHAnsi" w:eastAsiaTheme="minorHAnsi" w:hAnsiTheme="majorHAnsi" w:cs="Arial"/>
          <w:sz w:val="23"/>
        </w:rPr>
        <w:t>s</w:t>
      </w:r>
      <w:r w:rsidRPr="00FF3D6C">
        <w:rPr>
          <w:rFonts w:asciiTheme="majorHAnsi" w:eastAsiaTheme="minorHAnsi" w:hAnsiTheme="majorHAnsi" w:cs="Arial"/>
          <w:sz w:val="23"/>
        </w:rPr>
        <w:t>tate and Canada.</w:t>
      </w:r>
    </w:p>
    <w:p w14:paraId="1AC31555" w14:textId="77777777" w:rsidR="00534FCE" w:rsidRPr="00534FCE" w:rsidRDefault="00534FCE" w:rsidP="00534FCE">
      <w:pPr>
        <w:shd w:val="clear" w:color="auto" w:fill="FFFFFF"/>
        <w:ind w:left="360"/>
        <w:rPr>
          <w:rFonts w:asciiTheme="majorHAnsi" w:hAnsiTheme="majorHAnsi" w:cs="Arial"/>
          <w:sz w:val="23"/>
          <w:szCs w:val="24"/>
        </w:rPr>
      </w:pPr>
    </w:p>
    <w:p w14:paraId="756F6D37" w14:textId="506701F6" w:rsidR="00C552AD" w:rsidRPr="00FF3D6C" w:rsidRDefault="00C552AD" w:rsidP="00C552AD">
      <w:pPr>
        <w:numPr>
          <w:ilvl w:val="0"/>
          <w:numId w:val="1"/>
        </w:numPr>
        <w:shd w:val="clear" w:color="auto" w:fill="FFFFFF"/>
        <w:tabs>
          <w:tab w:val="clear" w:pos="1440"/>
        </w:tabs>
        <w:ind w:left="360"/>
        <w:rPr>
          <w:rFonts w:asciiTheme="majorHAnsi" w:hAnsiTheme="majorHAnsi" w:cs="Arial"/>
          <w:sz w:val="23"/>
          <w:szCs w:val="24"/>
        </w:rPr>
      </w:pPr>
      <w:r w:rsidRPr="00FF3D6C">
        <w:rPr>
          <w:rFonts w:asciiTheme="majorHAnsi" w:eastAsia="Times New Roman" w:hAnsiTheme="majorHAnsi" w:cs="Arial"/>
          <w:sz w:val="23"/>
          <w:szCs w:val="24"/>
        </w:rPr>
        <w:t>Provide</w:t>
      </w:r>
      <w:r w:rsidR="001B004A">
        <w:rPr>
          <w:rFonts w:asciiTheme="majorHAnsi" w:eastAsia="Times New Roman" w:hAnsiTheme="majorHAnsi" w:cs="Arial"/>
          <w:sz w:val="23"/>
          <w:szCs w:val="24"/>
        </w:rPr>
        <w:t>s</w:t>
      </w:r>
      <w:r w:rsidRPr="00FF3D6C">
        <w:rPr>
          <w:rFonts w:asciiTheme="majorHAnsi" w:eastAsia="Times New Roman" w:hAnsiTheme="majorHAnsi" w:cs="Arial"/>
          <w:sz w:val="23"/>
          <w:szCs w:val="24"/>
        </w:rPr>
        <w:t xml:space="preserve"> support for the various functions within the Office of Institutional</w:t>
      </w:r>
      <w:r w:rsidRPr="00FF3D6C">
        <w:rPr>
          <w:rFonts w:asciiTheme="majorHAnsi" w:hAnsiTheme="majorHAnsi" w:cs="Arial"/>
          <w:sz w:val="23"/>
          <w:szCs w:val="24"/>
        </w:rPr>
        <w:t xml:space="preserve"> Advancement as needed and </w:t>
      </w:r>
      <w:r w:rsidRPr="001B004A">
        <w:rPr>
          <w:rFonts w:asciiTheme="majorHAnsi" w:hAnsiTheme="majorHAnsi" w:cs="Arial"/>
          <w:sz w:val="23"/>
          <w:szCs w:val="24"/>
        </w:rPr>
        <w:t>other duties as assigned</w:t>
      </w:r>
      <w:r w:rsidRPr="00FF3D6C">
        <w:rPr>
          <w:rFonts w:asciiTheme="majorHAnsi" w:hAnsiTheme="majorHAnsi" w:cs="Arial"/>
          <w:sz w:val="23"/>
          <w:szCs w:val="24"/>
        </w:rPr>
        <w:t>.</w:t>
      </w:r>
    </w:p>
    <w:p w14:paraId="4EBDD7B5" w14:textId="77777777" w:rsidR="00AA59CE" w:rsidRPr="00FF3D6C" w:rsidRDefault="00764E27" w:rsidP="00764E27">
      <w:pPr>
        <w:tabs>
          <w:tab w:val="left" w:pos="7100"/>
        </w:tabs>
        <w:rPr>
          <w:sz w:val="23"/>
        </w:rPr>
      </w:pPr>
      <w:r w:rsidRPr="00FF3D6C">
        <w:rPr>
          <w:sz w:val="23"/>
        </w:rPr>
        <w:tab/>
      </w:r>
    </w:p>
    <w:p w14:paraId="640916FD" w14:textId="77777777" w:rsidR="00764E27" w:rsidRPr="00FF3D6C" w:rsidRDefault="00764E27" w:rsidP="00764E27">
      <w:pPr>
        <w:spacing w:after="100" w:afterAutospacing="1" w:line="405" w:lineRule="atLeast"/>
        <w:outlineLvl w:val="1"/>
        <w:rPr>
          <w:rFonts w:asciiTheme="majorHAnsi" w:eastAsia="Times New Roman" w:hAnsiTheme="majorHAnsi" w:cs="Calibri"/>
          <w:b/>
          <w:bCs/>
          <w:sz w:val="23"/>
          <w:szCs w:val="24"/>
        </w:rPr>
      </w:pPr>
      <w:r w:rsidRPr="00FF3D6C">
        <w:rPr>
          <w:rFonts w:asciiTheme="majorHAnsi" w:eastAsia="Times New Roman" w:hAnsiTheme="majorHAnsi" w:cs="Calibri"/>
          <w:b/>
          <w:bCs/>
          <w:sz w:val="23"/>
          <w:szCs w:val="24"/>
        </w:rPr>
        <w:t>Required Qualifications</w:t>
      </w:r>
    </w:p>
    <w:p w14:paraId="4BC3D8C0" w14:textId="482A3767" w:rsidR="00914C96" w:rsidRPr="00FF3D6C" w:rsidRDefault="00764E27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Bachelor</w:t>
      </w:r>
      <w:r w:rsidR="00DF3490">
        <w:rPr>
          <w:rFonts w:asciiTheme="majorHAnsi" w:eastAsia="Times New Roman" w:hAnsiTheme="majorHAnsi" w:cs="Calibri"/>
          <w:sz w:val="23"/>
          <w:szCs w:val="24"/>
        </w:rPr>
        <w:t>’</w:t>
      </w:r>
      <w:r w:rsidRPr="00FF3D6C">
        <w:rPr>
          <w:rFonts w:asciiTheme="majorHAnsi" w:eastAsia="Times New Roman" w:hAnsiTheme="majorHAnsi" w:cs="Calibri"/>
          <w:sz w:val="23"/>
          <w:szCs w:val="24"/>
        </w:rPr>
        <w:t xml:space="preserve">s </w:t>
      </w:r>
      <w:r w:rsidR="00DF3490">
        <w:rPr>
          <w:rFonts w:asciiTheme="majorHAnsi" w:eastAsia="Times New Roman" w:hAnsiTheme="majorHAnsi" w:cs="Calibri"/>
          <w:sz w:val="23"/>
          <w:szCs w:val="24"/>
        </w:rPr>
        <w:t>d</w:t>
      </w:r>
      <w:r w:rsidRPr="00FF3D6C">
        <w:rPr>
          <w:rFonts w:asciiTheme="majorHAnsi" w:eastAsia="Times New Roman" w:hAnsiTheme="majorHAnsi" w:cs="Calibri"/>
          <w:sz w:val="23"/>
          <w:szCs w:val="24"/>
        </w:rPr>
        <w:t>egree</w:t>
      </w:r>
      <w:r w:rsidR="00A72A3C">
        <w:rPr>
          <w:rFonts w:asciiTheme="majorHAnsi" w:eastAsia="Times New Roman" w:hAnsiTheme="majorHAnsi" w:cs="Calibri"/>
          <w:sz w:val="23"/>
          <w:szCs w:val="24"/>
        </w:rPr>
        <w:t xml:space="preserve"> </w:t>
      </w:r>
      <w:r w:rsidRPr="00FF3D6C">
        <w:rPr>
          <w:rFonts w:asciiTheme="majorHAnsi" w:eastAsia="Times New Roman" w:hAnsiTheme="majorHAnsi" w:cs="Calibri"/>
          <w:sz w:val="23"/>
          <w:szCs w:val="24"/>
        </w:rPr>
        <w:t>with 3-5 years of experience</w:t>
      </w:r>
      <w:r w:rsidR="009B4BE4" w:rsidRPr="00FF3D6C">
        <w:rPr>
          <w:rFonts w:asciiTheme="majorHAnsi" w:eastAsia="Times New Roman" w:hAnsiTheme="majorHAnsi" w:cs="Calibri"/>
          <w:sz w:val="23"/>
          <w:szCs w:val="24"/>
        </w:rPr>
        <w:t xml:space="preserve"> </w:t>
      </w:r>
      <w:r w:rsidR="00A46E83">
        <w:rPr>
          <w:rFonts w:asciiTheme="majorHAnsi" w:eastAsia="Times New Roman" w:hAnsiTheme="majorHAnsi" w:cs="Calibri"/>
          <w:sz w:val="23"/>
          <w:szCs w:val="24"/>
        </w:rPr>
        <w:t xml:space="preserve">working in </w:t>
      </w:r>
      <w:r w:rsidR="0030123D">
        <w:rPr>
          <w:rFonts w:asciiTheme="majorHAnsi" w:eastAsia="Times New Roman" w:hAnsiTheme="majorHAnsi" w:cs="Calibri"/>
          <w:sz w:val="23"/>
          <w:szCs w:val="24"/>
        </w:rPr>
        <w:t>Advancement/Development</w:t>
      </w:r>
      <w:r w:rsidR="00500AA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 for </w:t>
      </w:r>
      <w:r w:rsidR="00914C96" w:rsidRPr="00FF3D6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higher education </w:t>
      </w:r>
      <w:r w:rsidR="003F4B28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or</w:t>
      </w:r>
      <w:r w:rsidR="00914C96" w:rsidRPr="00FF3D6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 </w:t>
      </w:r>
      <w:r w:rsidR="00500AA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a nonprofit</w:t>
      </w:r>
      <w:r w:rsidR="00A72A3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;</w:t>
      </w:r>
      <w:r w:rsidR="00914C96" w:rsidRPr="00FF3D6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 may be substituted with equivalent or similar experience in </w:t>
      </w:r>
      <w:r w:rsidR="00500AA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another</w:t>
      </w:r>
      <w:r w:rsidR="003F4B28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 </w:t>
      </w:r>
      <w:r w:rsidR="0030123D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relevant work</w:t>
      </w:r>
      <w:r w:rsidR="0030123D" w:rsidRPr="00FF3D6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 xml:space="preserve"> </w:t>
      </w:r>
      <w:r w:rsidR="00914C96" w:rsidRPr="00FF3D6C">
        <w:rPr>
          <w:rFonts w:asciiTheme="majorHAnsi" w:hAnsiTheme="majorHAnsi" w:cs="Arial"/>
          <w:color w:val="000000"/>
          <w:sz w:val="23"/>
          <w:szCs w:val="24"/>
          <w:shd w:val="clear" w:color="auto" w:fill="FFFFFF"/>
        </w:rPr>
        <w:t>environment.</w:t>
      </w:r>
    </w:p>
    <w:p w14:paraId="335F2CB8" w14:textId="77777777" w:rsidR="00914C96" w:rsidRPr="00FF3D6C" w:rsidRDefault="00914C96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Strong analytical and organizational skills; sharp attention to detail.</w:t>
      </w:r>
    </w:p>
    <w:p w14:paraId="6543690E" w14:textId="027F02D2" w:rsidR="00764E27" w:rsidRPr="00FF3D6C" w:rsidRDefault="00764E27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 xml:space="preserve">Proficiency with database management systems and report </w:t>
      </w:r>
      <w:r w:rsidR="00593AF0" w:rsidRPr="00FF3D6C">
        <w:rPr>
          <w:rFonts w:asciiTheme="majorHAnsi" w:eastAsia="Times New Roman" w:hAnsiTheme="majorHAnsi" w:cs="Calibri"/>
          <w:sz w:val="23"/>
          <w:szCs w:val="24"/>
        </w:rPr>
        <w:t>writing</w:t>
      </w:r>
      <w:r w:rsidR="00593AF0">
        <w:rPr>
          <w:rFonts w:asciiTheme="majorHAnsi" w:eastAsia="Times New Roman" w:hAnsiTheme="majorHAnsi" w:cs="Calibri"/>
          <w:sz w:val="23"/>
          <w:szCs w:val="24"/>
        </w:rPr>
        <w:t>,</w:t>
      </w:r>
      <w:r w:rsidR="00500AAC">
        <w:rPr>
          <w:rFonts w:asciiTheme="majorHAnsi" w:eastAsia="Times New Roman" w:hAnsiTheme="majorHAnsi" w:cs="Calibri"/>
          <w:sz w:val="23"/>
          <w:szCs w:val="24"/>
        </w:rPr>
        <w:t xml:space="preserve"> </w:t>
      </w:r>
      <w:r w:rsidR="00163B61">
        <w:rPr>
          <w:rFonts w:asciiTheme="majorHAnsi" w:eastAsia="Times New Roman" w:hAnsiTheme="majorHAnsi" w:cs="Calibri"/>
          <w:sz w:val="23"/>
          <w:szCs w:val="24"/>
        </w:rPr>
        <w:t xml:space="preserve">SQL query knowledge, </w:t>
      </w:r>
      <w:r w:rsidR="00500AAC">
        <w:rPr>
          <w:rFonts w:asciiTheme="majorHAnsi" w:eastAsia="Times New Roman" w:hAnsiTheme="majorHAnsi" w:cs="Calibri"/>
          <w:sz w:val="23"/>
          <w:szCs w:val="24"/>
        </w:rPr>
        <w:t>Jenzabar experience preferred</w:t>
      </w:r>
      <w:r w:rsidR="00163B61">
        <w:rPr>
          <w:rFonts w:asciiTheme="majorHAnsi" w:eastAsia="Times New Roman" w:hAnsiTheme="majorHAnsi" w:cs="Calibri"/>
          <w:sz w:val="23"/>
          <w:szCs w:val="24"/>
        </w:rPr>
        <w:t>.</w:t>
      </w:r>
    </w:p>
    <w:p w14:paraId="66223299" w14:textId="4E121E7B" w:rsidR="00764E27" w:rsidRPr="00FF3D6C" w:rsidRDefault="00764E27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Excellent computer skills, including Microsoft Office Suite</w:t>
      </w:r>
      <w:r w:rsidR="00163B61">
        <w:rPr>
          <w:rFonts w:asciiTheme="majorHAnsi" w:eastAsia="Times New Roman" w:hAnsiTheme="majorHAnsi" w:cs="Calibri"/>
          <w:sz w:val="23"/>
          <w:szCs w:val="24"/>
        </w:rPr>
        <w:t>, especially Excel and Word.</w:t>
      </w:r>
    </w:p>
    <w:p w14:paraId="48FC02BB" w14:textId="77777777" w:rsidR="00764E27" w:rsidRPr="00FF3D6C" w:rsidRDefault="00764E27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Excellent written and verbal communication skills</w:t>
      </w:r>
      <w:r w:rsidR="00914C96" w:rsidRPr="00FF3D6C">
        <w:rPr>
          <w:rFonts w:asciiTheme="majorHAnsi" w:eastAsia="Times New Roman" w:hAnsiTheme="majorHAnsi" w:cs="Calibri"/>
          <w:sz w:val="23"/>
          <w:szCs w:val="24"/>
        </w:rPr>
        <w:t>.</w:t>
      </w:r>
    </w:p>
    <w:p w14:paraId="580E9FF5" w14:textId="5BE1CA8B" w:rsidR="00946382" w:rsidRPr="005E07B3" w:rsidRDefault="00764E27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Commitment to maintaining confidentiality and a high degree of accuracy in donor records</w:t>
      </w:r>
      <w:r w:rsidR="00914C96" w:rsidRPr="00FF3D6C">
        <w:rPr>
          <w:rFonts w:asciiTheme="majorHAnsi" w:eastAsia="Times New Roman" w:hAnsiTheme="majorHAnsi" w:cs="Calibri"/>
          <w:sz w:val="23"/>
          <w:szCs w:val="24"/>
        </w:rPr>
        <w:t>.</w:t>
      </w:r>
    </w:p>
    <w:p w14:paraId="1B5C41C5" w14:textId="0024216C" w:rsidR="005E07B3" w:rsidRDefault="005E07B3" w:rsidP="00CF25C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>
        <w:rPr>
          <w:rFonts w:asciiTheme="majorHAnsi" w:eastAsia="Times New Roman" w:hAnsiTheme="majorHAnsi" w:cs="Calibri"/>
          <w:sz w:val="23"/>
          <w:szCs w:val="24"/>
        </w:rPr>
        <w:t>Leadership ability to manage challenges and oversee employees.</w:t>
      </w:r>
    </w:p>
    <w:p w14:paraId="1D95B18D" w14:textId="3ACC54A7" w:rsidR="00764E27" w:rsidRPr="00AB5BB4" w:rsidRDefault="00764E27" w:rsidP="00764E27">
      <w:pPr>
        <w:numPr>
          <w:ilvl w:val="0"/>
          <w:numId w:val="6"/>
        </w:numPr>
        <w:spacing w:after="100" w:afterAutospacing="1"/>
        <w:ind w:left="360"/>
        <w:rPr>
          <w:rFonts w:asciiTheme="majorHAnsi" w:eastAsia="Times New Roman" w:hAnsiTheme="majorHAnsi" w:cs="Calibri"/>
          <w:sz w:val="23"/>
          <w:szCs w:val="24"/>
        </w:rPr>
      </w:pPr>
      <w:r w:rsidRPr="00FF3D6C">
        <w:rPr>
          <w:rFonts w:asciiTheme="majorHAnsi" w:eastAsia="Times New Roman" w:hAnsiTheme="majorHAnsi" w:cs="Calibri"/>
          <w:sz w:val="23"/>
          <w:szCs w:val="24"/>
        </w:rPr>
        <w:t>Strong ability to organize and prioritize work, be proactive, take initiative, resolve problems, follow through, and simultaneously manage multiple priorities to ensure goals are met in a timely manner</w:t>
      </w:r>
      <w:r w:rsidR="00500AAC">
        <w:rPr>
          <w:rFonts w:asciiTheme="majorHAnsi" w:eastAsia="Times New Roman" w:hAnsiTheme="majorHAnsi" w:cs="Calibri"/>
          <w:sz w:val="23"/>
          <w:szCs w:val="24"/>
        </w:rPr>
        <w:t>.</w:t>
      </w:r>
    </w:p>
    <w:sectPr w:rsidR="00764E27" w:rsidRPr="00AB5BB4" w:rsidSect="00FF3D6C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38D9" w14:textId="77777777" w:rsidR="0078092F" w:rsidRDefault="0078092F" w:rsidP="00354754">
      <w:r>
        <w:separator/>
      </w:r>
    </w:p>
  </w:endnote>
  <w:endnote w:type="continuationSeparator" w:id="0">
    <w:p w14:paraId="1729B4F4" w14:textId="77777777" w:rsidR="0078092F" w:rsidRDefault="0078092F" w:rsidP="003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089A" w14:textId="77777777" w:rsidR="0078092F" w:rsidRDefault="0078092F" w:rsidP="00354754">
      <w:r>
        <w:separator/>
      </w:r>
    </w:p>
  </w:footnote>
  <w:footnote w:type="continuationSeparator" w:id="0">
    <w:p w14:paraId="70B98DDE" w14:textId="77777777" w:rsidR="0078092F" w:rsidRDefault="0078092F" w:rsidP="0035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B47F" w14:textId="01680486" w:rsidR="00354754" w:rsidRDefault="00354754" w:rsidP="00354754">
    <w:pPr>
      <w:pStyle w:val="Header"/>
      <w:jc w:val="center"/>
    </w:pPr>
    <w:r>
      <w:rPr>
        <w:noProof/>
      </w:rPr>
      <w:drawing>
        <wp:inline distT="0" distB="0" distL="0" distR="0" wp14:anchorId="0E823138" wp14:editId="1C18F832">
          <wp:extent cx="2631440" cy="1042670"/>
          <wp:effectExtent l="0" t="0" r="0" b="508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372"/>
    <w:multiLevelType w:val="multilevel"/>
    <w:tmpl w:val="A56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91AA0"/>
    <w:multiLevelType w:val="multilevel"/>
    <w:tmpl w:val="468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A4ED0"/>
    <w:multiLevelType w:val="multilevel"/>
    <w:tmpl w:val="902C86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9446BC"/>
    <w:multiLevelType w:val="multilevel"/>
    <w:tmpl w:val="9C5886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8700A"/>
    <w:multiLevelType w:val="multilevel"/>
    <w:tmpl w:val="FF5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BD61F2"/>
    <w:multiLevelType w:val="hybridMultilevel"/>
    <w:tmpl w:val="7E5AE0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44558"/>
    <w:multiLevelType w:val="multilevel"/>
    <w:tmpl w:val="06D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E90EDB"/>
    <w:multiLevelType w:val="multilevel"/>
    <w:tmpl w:val="46020DA8"/>
    <w:lvl w:ilvl="0">
      <w:start w:val="1"/>
      <w:numFmt w:val="bullet"/>
      <w:lvlText w:val="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</w:abstractNum>
  <w:num w:numId="1" w16cid:durableId="1431119330">
    <w:abstractNumId w:val="3"/>
  </w:num>
  <w:num w:numId="2" w16cid:durableId="1519660685">
    <w:abstractNumId w:val="6"/>
  </w:num>
  <w:num w:numId="3" w16cid:durableId="617492019">
    <w:abstractNumId w:val="4"/>
  </w:num>
  <w:num w:numId="4" w16cid:durableId="881791700">
    <w:abstractNumId w:val="0"/>
  </w:num>
  <w:num w:numId="5" w16cid:durableId="1342469173">
    <w:abstractNumId w:val="2"/>
  </w:num>
  <w:num w:numId="6" w16cid:durableId="241835693">
    <w:abstractNumId w:val="7"/>
  </w:num>
  <w:num w:numId="7" w16cid:durableId="1836336559">
    <w:abstractNumId w:val="1"/>
  </w:num>
  <w:num w:numId="8" w16cid:durableId="50738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21"/>
    <w:rsid w:val="00002C26"/>
    <w:rsid w:val="00014DA7"/>
    <w:rsid w:val="00056194"/>
    <w:rsid w:val="000664EE"/>
    <w:rsid w:val="0006743E"/>
    <w:rsid w:val="00073D88"/>
    <w:rsid w:val="00091EF0"/>
    <w:rsid w:val="000E072B"/>
    <w:rsid w:val="000E414A"/>
    <w:rsid w:val="000E49E9"/>
    <w:rsid w:val="00111963"/>
    <w:rsid w:val="00116E98"/>
    <w:rsid w:val="00136F60"/>
    <w:rsid w:val="00141720"/>
    <w:rsid w:val="00163B61"/>
    <w:rsid w:val="001742D1"/>
    <w:rsid w:val="001B004A"/>
    <w:rsid w:val="001B6477"/>
    <w:rsid w:val="001E55A7"/>
    <w:rsid w:val="0020746A"/>
    <w:rsid w:val="00213425"/>
    <w:rsid w:val="00216FB7"/>
    <w:rsid w:val="0024751B"/>
    <w:rsid w:val="00260BAB"/>
    <w:rsid w:val="00285701"/>
    <w:rsid w:val="00286E5A"/>
    <w:rsid w:val="002950A1"/>
    <w:rsid w:val="002A6F7A"/>
    <w:rsid w:val="002C74B5"/>
    <w:rsid w:val="002E1249"/>
    <w:rsid w:val="002E4F8C"/>
    <w:rsid w:val="002E5767"/>
    <w:rsid w:val="002E6E9D"/>
    <w:rsid w:val="002F2C99"/>
    <w:rsid w:val="0030123D"/>
    <w:rsid w:val="00336EED"/>
    <w:rsid w:val="003452DC"/>
    <w:rsid w:val="00354754"/>
    <w:rsid w:val="00355CF6"/>
    <w:rsid w:val="0035739F"/>
    <w:rsid w:val="00380515"/>
    <w:rsid w:val="0038426F"/>
    <w:rsid w:val="00391B46"/>
    <w:rsid w:val="003C1239"/>
    <w:rsid w:val="003C17CF"/>
    <w:rsid w:val="003C401D"/>
    <w:rsid w:val="003E5FB7"/>
    <w:rsid w:val="003F4B28"/>
    <w:rsid w:val="003F5880"/>
    <w:rsid w:val="0040780A"/>
    <w:rsid w:val="00407ED5"/>
    <w:rsid w:val="00433367"/>
    <w:rsid w:val="004403B8"/>
    <w:rsid w:val="00452FBD"/>
    <w:rsid w:val="00461A06"/>
    <w:rsid w:val="00474B7E"/>
    <w:rsid w:val="00487108"/>
    <w:rsid w:val="004914AF"/>
    <w:rsid w:val="004B2ACE"/>
    <w:rsid w:val="004D17DA"/>
    <w:rsid w:val="004F0B21"/>
    <w:rsid w:val="00500AAC"/>
    <w:rsid w:val="00512774"/>
    <w:rsid w:val="00516E21"/>
    <w:rsid w:val="00534FCE"/>
    <w:rsid w:val="0056296F"/>
    <w:rsid w:val="005645F8"/>
    <w:rsid w:val="005667EB"/>
    <w:rsid w:val="00590C36"/>
    <w:rsid w:val="00590D65"/>
    <w:rsid w:val="00593AF0"/>
    <w:rsid w:val="00593ED4"/>
    <w:rsid w:val="005D1ADA"/>
    <w:rsid w:val="005E07B3"/>
    <w:rsid w:val="005E5C84"/>
    <w:rsid w:val="00626F32"/>
    <w:rsid w:val="00633B29"/>
    <w:rsid w:val="00675CE3"/>
    <w:rsid w:val="006A17AB"/>
    <w:rsid w:val="006B7290"/>
    <w:rsid w:val="006C11AB"/>
    <w:rsid w:val="006C2008"/>
    <w:rsid w:val="006C3846"/>
    <w:rsid w:val="007034AE"/>
    <w:rsid w:val="00703A48"/>
    <w:rsid w:val="00743281"/>
    <w:rsid w:val="00764E27"/>
    <w:rsid w:val="00773D6A"/>
    <w:rsid w:val="0078092F"/>
    <w:rsid w:val="00790B77"/>
    <w:rsid w:val="00804BE0"/>
    <w:rsid w:val="00817CEF"/>
    <w:rsid w:val="00840DE4"/>
    <w:rsid w:val="00876984"/>
    <w:rsid w:val="00884FD8"/>
    <w:rsid w:val="008956C2"/>
    <w:rsid w:val="008F1E17"/>
    <w:rsid w:val="008F5E38"/>
    <w:rsid w:val="00906A78"/>
    <w:rsid w:val="00914C96"/>
    <w:rsid w:val="00946382"/>
    <w:rsid w:val="0095777E"/>
    <w:rsid w:val="0096667E"/>
    <w:rsid w:val="00975EC4"/>
    <w:rsid w:val="00980C10"/>
    <w:rsid w:val="00982D8B"/>
    <w:rsid w:val="00996548"/>
    <w:rsid w:val="009A5355"/>
    <w:rsid w:val="009B4BE4"/>
    <w:rsid w:val="009C3BF5"/>
    <w:rsid w:val="009C4B15"/>
    <w:rsid w:val="009D38F7"/>
    <w:rsid w:val="009F0018"/>
    <w:rsid w:val="00A03F92"/>
    <w:rsid w:val="00A13FB8"/>
    <w:rsid w:val="00A239FE"/>
    <w:rsid w:val="00A35305"/>
    <w:rsid w:val="00A46E83"/>
    <w:rsid w:val="00A54823"/>
    <w:rsid w:val="00A66435"/>
    <w:rsid w:val="00A67466"/>
    <w:rsid w:val="00A72A3C"/>
    <w:rsid w:val="00A72B31"/>
    <w:rsid w:val="00AA59CE"/>
    <w:rsid w:val="00AB5BB4"/>
    <w:rsid w:val="00AD7071"/>
    <w:rsid w:val="00B041F7"/>
    <w:rsid w:val="00B23863"/>
    <w:rsid w:val="00B255B5"/>
    <w:rsid w:val="00B4427D"/>
    <w:rsid w:val="00B5350D"/>
    <w:rsid w:val="00B5591A"/>
    <w:rsid w:val="00B81EED"/>
    <w:rsid w:val="00B8762D"/>
    <w:rsid w:val="00BA40D5"/>
    <w:rsid w:val="00BB70FE"/>
    <w:rsid w:val="00BC3032"/>
    <w:rsid w:val="00BF0558"/>
    <w:rsid w:val="00BF1BF4"/>
    <w:rsid w:val="00C220A8"/>
    <w:rsid w:val="00C552AD"/>
    <w:rsid w:val="00C554C4"/>
    <w:rsid w:val="00C64BBA"/>
    <w:rsid w:val="00C65DAB"/>
    <w:rsid w:val="00C97A46"/>
    <w:rsid w:val="00CB071C"/>
    <w:rsid w:val="00CD6DD7"/>
    <w:rsid w:val="00CF2591"/>
    <w:rsid w:val="00CF25C7"/>
    <w:rsid w:val="00D23DB3"/>
    <w:rsid w:val="00D94E0D"/>
    <w:rsid w:val="00DA018B"/>
    <w:rsid w:val="00DA602C"/>
    <w:rsid w:val="00DB2B02"/>
    <w:rsid w:val="00DC3BD2"/>
    <w:rsid w:val="00DC72C4"/>
    <w:rsid w:val="00DF3490"/>
    <w:rsid w:val="00DF5FFC"/>
    <w:rsid w:val="00E30D2A"/>
    <w:rsid w:val="00E32665"/>
    <w:rsid w:val="00E71A9A"/>
    <w:rsid w:val="00E77F5B"/>
    <w:rsid w:val="00E93833"/>
    <w:rsid w:val="00E93C20"/>
    <w:rsid w:val="00EB1836"/>
    <w:rsid w:val="00EF30F4"/>
    <w:rsid w:val="00F031FA"/>
    <w:rsid w:val="00F345BA"/>
    <w:rsid w:val="00F46D2D"/>
    <w:rsid w:val="00F71806"/>
    <w:rsid w:val="00F84567"/>
    <w:rsid w:val="00FB1933"/>
    <w:rsid w:val="00FB6C54"/>
    <w:rsid w:val="00FC09B0"/>
    <w:rsid w:val="00FC6F8B"/>
    <w:rsid w:val="00FD06EE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2560"/>
  <w15:docId w15:val="{46BDD376-8D68-476F-980E-F94A22C4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59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F3490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354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7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54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754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1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1A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1AB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5e4932-33f3-4aec-a67a-961d5e4032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BD0C0DC534C86AA38EC55ED44E6" ma:contentTypeVersion="3" ma:contentTypeDescription="Create a new document." ma:contentTypeScope="" ma:versionID="6322959e2b9393ce96b23de8d66ccf82">
  <xsd:schema xmlns:xsd="http://www.w3.org/2001/XMLSchema" xmlns:xs="http://www.w3.org/2001/XMLSchema" xmlns:p="http://schemas.microsoft.com/office/2006/metadata/properties" xmlns:ns3="8e5e4932-33f3-4aec-a67a-961d5e403247" targetNamespace="http://schemas.microsoft.com/office/2006/metadata/properties" ma:root="true" ma:fieldsID="441a843ca47787351cc035439cd5ec58" ns3:_="">
    <xsd:import namespace="8e5e4932-33f3-4aec-a67a-961d5e403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4932-33f3-4aec-a67a-961d5e403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EA1A3-F043-45D3-BE5F-DDB7D7AC0EF7}">
  <ds:schemaRefs>
    <ds:schemaRef ds:uri="http://schemas.microsoft.com/office/2006/metadata/properties"/>
    <ds:schemaRef ds:uri="http://schemas.microsoft.com/office/infopath/2007/PartnerControls"/>
    <ds:schemaRef ds:uri="8e5e4932-33f3-4aec-a67a-961d5e403247"/>
  </ds:schemaRefs>
</ds:datastoreItem>
</file>

<file path=customXml/itemProps2.xml><?xml version="1.0" encoding="utf-8"?>
<ds:datastoreItem xmlns:ds="http://schemas.openxmlformats.org/officeDocument/2006/customXml" ds:itemID="{C27B07F5-BD21-46C2-AB0D-F3D76826A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72C8C-1BDE-4F5B-ABD6-D8F02C26E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e4932-33f3-4aec-a67a-961d5e403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Cottey College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Sherri</dc:creator>
  <cp:lastModifiedBy>Stoller, McGee</cp:lastModifiedBy>
  <cp:revision>2</cp:revision>
  <cp:lastPrinted>2019-09-24T18:50:00Z</cp:lastPrinted>
  <dcterms:created xsi:type="dcterms:W3CDTF">2023-03-31T16:10:00Z</dcterms:created>
  <dcterms:modified xsi:type="dcterms:W3CDTF">2023-03-31T16:10:00Z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0x0101007B132BD0C0DC534C86AA38EC55ED44E6</vt:lpwstr>
  </property>
</Properties>
</file>