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D0F91" w14:textId="77777777" w:rsidR="004B07C1" w:rsidRDefault="004B07C1" w:rsidP="004B07C1">
      <w:pPr>
        <w:rPr>
          <w:rFonts w:ascii="Cambria" w:hAnsi="Cambria"/>
          <w:b/>
          <w:sz w:val="22"/>
          <w:szCs w:val="22"/>
        </w:rPr>
      </w:pPr>
    </w:p>
    <w:p w14:paraId="411B09C3" w14:textId="77777777" w:rsidR="004B07C1" w:rsidRDefault="004B07C1" w:rsidP="004B07C1">
      <w:pPr>
        <w:rPr>
          <w:rFonts w:ascii="Cambria" w:hAnsi="Cambria"/>
          <w:b/>
          <w:sz w:val="22"/>
          <w:szCs w:val="22"/>
        </w:rPr>
      </w:pPr>
    </w:p>
    <w:p w14:paraId="455260BF" w14:textId="51162185" w:rsidR="004B07C1" w:rsidRPr="004B07C1" w:rsidRDefault="004B07C1" w:rsidP="004B07C1">
      <w:pPr>
        <w:rPr>
          <w:rFonts w:ascii="Cambria" w:hAnsi="Cambria"/>
          <w:sz w:val="22"/>
          <w:szCs w:val="22"/>
        </w:rPr>
      </w:pPr>
      <w:r w:rsidRPr="004B07C1">
        <w:rPr>
          <w:rFonts w:ascii="Cambria" w:hAnsi="Cambria"/>
          <w:b/>
          <w:sz w:val="22"/>
          <w:szCs w:val="22"/>
        </w:rPr>
        <w:t xml:space="preserve">Title: </w:t>
      </w:r>
      <w:r w:rsidRPr="004B07C1">
        <w:rPr>
          <w:rFonts w:ascii="Cambria" w:hAnsi="Cambria"/>
          <w:sz w:val="22"/>
          <w:szCs w:val="22"/>
        </w:rPr>
        <w:t xml:space="preserve"> </w:t>
      </w:r>
      <w:r w:rsidR="00977348">
        <w:rPr>
          <w:rFonts w:ascii="Cambria" w:hAnsi="Cambria"/>
          <w:sz w:val="22"/>
          <w:szCs w:val="22"/>
        </w:rPr>
        <w:t>Student Accounts Specialist</w:t>
      </w:r>
    </w:p>
    <w:p w14:paraId="0456503D" w14:textId="7698BC79" w:rsidR="004B07C1" w:rsidRPr="004B07C1" w:rsidRDefault="004B07C1" w:rsidP="004B07C1">
      <w:pPr>
        <w:rPr>
          <w:rFonts w:ascii="Cambria" w:hAnsi="Cambria"/>
          <w:sz w:val="22"/>
          <w:szCs w:val="22"/>
        </w:rPr>
      </w:pPr>
      <w:r w:rsidRPr="004B07C1">
        <w:rPr>
          <w:rFonts w:ascii="Cambria" w:hAnsi="Cambria"/>
          <w:b/>
          <w:sz w:val="22"/>
          <w:szCs w:val="22"/>
        </w:rPr>
        <w:t xml:space="preserve">Date:  </w:t>
      </w:r>
      <w:r>
        <w:rPr>
          <w:rFonts w:ascii="Cambria" w:hAnsi="Cambria"/>
          <w:sz w:val="22"/>
          <w:szCs w:val="22"/>
        </w:rPr>
        <w:t>May 202</w:t>
      </w:r>
      <w:r w:rsidR="00977348">
        <w:rPr>
          <w:rFonts w:ascii="Cambria" w:hAnsi="Cambria"/>
          <w:sz w:val="22"/>
          <w:szCs w:val="22"/>
        </w:rPr>
        <w:t>3</w:t>
      </w:r>
    </w:p>
    <w:p w14:paraId="7E50E742" w14:textId="50BDCED4" w:rsidR="004B07C1" w:rsidRDefault="004B07C1" w:rsidP="004B07C1">
      <w:pPr>
        <w:rPr>
          <w:rFonts w:ascii="Cambria" w:hAnsi="Cambria" w:cs="Cambria"/>
          <w:sz w:val="22"/>
          <w:szCs w:val="22"/>
        </w:rPr>
      </w:pPr>
      <w:r w:rsidRPr="004B07C1">
        <w:rPr>
          <w:rFonts w:ascii="Cambria" w:hAnsi="Cambria"/>
          <w:b/>
          <w:sz w:val="22"/>
          <w:szCs w:val="22"/>
        </w:rPr>
        <w:t>FLSA Status:</w:t>
      </w:r>
      <w:r w:rsidR="00951962">
        <w:rPr>
          <w:rFonts w:ascii="Cambria" w:hAnsi="Cambria"/>
          <w:b/>
          <w:sz w:val="22"/>
          <w:szCs w:val="22"/>
        </w:rPr>
        <w:t xml:space="preserve"> </w:t>
      </w:r>
      <w:r w:rsidR="00E15EB5" w:rsidRPr="00E15EB5">
        <w:rPr>
          <w:rFonts w:ascii="Cambria" w:hAnsi="Cambria" w:cs="Cambria"/>
          <w:sz w:val="22"/>
          <w:szCs w:val="22"/>
        </w:rPr>
        <w:t xml:space="preserve">Exempt – Full time, </w:t>
      </w:r>
      <w:r w:rsidR="00812A00" w:rsidRPr="00E15EB5">
        <w:rPr>
          <w:rFonts w:ascii="Cambria" w:hAnsi="Cambria" w:cs="Cambria"/>
          <w:sz w:val="22"/>
          <w:szCs w:val="22"/>
        </w:rPr>
        <w:t>12-month</w:t>
      </w:r>
      <w:r w:rsidR="00E15EB5" w:rsidRPr="00E15EB5">
        <w:rPr>
          <w:rFonts w:ascii="Cambria" w:hAnsi="Cambria" w:cs="Cambria"/>
          <w:sz w:val="22"/>
          <w:szCs w:val="22"/>
        </w:rPr>
        <w:t xml:space="preserve"> position</w:t>
      </w:r>
    </w:p>
    <w:p w14:paraId="00C4CA8A" w14:textId="610CABE4" w:rsidR="00327FC0" w:rsidRPr="00327FC0" w:rsidRDefault="00327FC0" w:rsidP="00327FC0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Salary</w:t>
      </w:r>
      <w:r w:rsidRPr="00327FC0">
        <w:rPr>
          <w:rFonts w:ascii="Cambria" w:hAnsi="Cambria"/>
          <w:b/>
          <w:sz w:val="22"/>
          <w:szCs w:val="22"/>
        </w:rPr>
        <w:t xml:space="preserve">: </w:t>
      </w:r>
      <w:r w:rsidRPr="00327FC0">
        <w:rPr>
          <w:rFonts w:ascii="Cambria" w:hAnsi="Cambria"/>
          <w:sz w:val="22"/>
          <w:szCs w:val="22"/>
        </w:rPr>
        <w:t>$</w:t>
      </w:r>
      <w:r w:rsidR="00977348">
        <w:rPr>
          <w:rFonts w:ascii="Cambria" w:hAnsi="Cambria"/>
          <w:sz w:val="22"/>
          <w:szCs w:val="22"/>
        </w:rPr>
        <w:t>37,000-$45,000</w:t>
      </w:r>
      <w:r w:rsidR="002829CC">
        <w:rPr>
          <w:rFonts w:ascii="Cambria" w:hAnsi="Cambria"/>
          <w:sz w:val="22"/>
          <w:szCs w:val="22"/>
        </w:rPr>
        <w:t xml:space="preserve"> per year</w:t>
      </w:r>
    </w:p>
    <w:p w14:paraId="189AB17B" w14:textId="616F50E4" w:rsidR="004B07C1" w:rsidRPr="004B07C1" w:rsidRDefault="004B07C1" w:rsidP="004B07C1">
      <w:pPr>
        <w:rPr>
          <w:rFonts w:ascii="Cambria" w:hAnsi="Cambria"/>
          <w:sz w:val="22"/>
          <w:szCs w:val="22"/>
        </w:rPr>
      </w:pPr>
      <w:r w:rsidRPr="004B07C1">
        <w:rPr>
          <w:rFonts w:ascii="Cambria" w:hAnsi="Cambria"/>
          <w:b/>
          <w:sz w:val="22"/>
          <w:szCs w:val="22"/>
        </w:rPr>
        <w:t xml:space="preserve">Reports to:  </w:t>
      </w:r>
      <w:r w:rsidR="00977348">
        <w:rPr>
          <w:rFonts w:ascii="Cambria" w:hAnsi="Cambria"/>
          <w:sz w:val="22"/>
          <w:szCs w:val="22"/>
        </w:rPr>
        <w:t>Executive Director of Financial Aid and Student Accounts</w:t>
      </w:r>
    </w:p>
    <w:p w14:paraId="019768A5" w14:textId="77777777" w:rsidR="004B07C1" w:rsidRPr="004B07C1" w:rsidRDefault="004B07C1" w:rsidP="004B07C1">
      <w:pPr>
        <w:rPr>
          <w:rFonts w:ascii="Cambria" w:hAnsi="Cambria"/>
          <w:sz w:val="22"/>
          <w:szCs w:val="22"/>
        </w:rPr>
      </w:pPr>
    </w:p>
    <w:p w14:paraId="28964052" w14:textId="067F2C59" w:rsidR="004B07C1" w:rsidRDefault="004B07C1" w:rsidP="004B07C1">
      <w:pPr>
        <w:rPr>
          <w:rFonts w:ascii="Cambria" w:hAnsi="Cambria"/>
          <w:b/>
          <w:sz w:val="22"/>
          <w:szCs w:val="22"/>
        </w:rPr>
      </w:pPr>
      <w:r w:rsidRPr="004B07C1">
        <w:rPr>
          <w:rFonts w:ascii="Cambria" w:hAnsi="Cambria"/>
          <w:b/>
          <w:sz w:val="22"/>
          <w:szCs w:val="22"/>
        </w:rPr>
        <w:t xml:space="preserve">Job Summary:  </w:t>
      </w:r>
    </w:p>
    <w:p w14:paraId="0741BE56" w14:textId="77777777" w:rsidR="00231644" w:rsidRDefault="00231644" w:rsidP="004B07C1">
      <w:pPr>
        <w:rPr>
          <w:rFonts w:ascii="Cambria" w:hAnsi="Cambria"/>
          <w:b/>
          <w:sz w:val="22"/>
          <w:szCs w:val="22"/>
        </w:rPr>
      </w:pPr>
    </w:p>
    <w:p w14:paraId="46F6AD81" w14:textId="77777777" w:rsidR="00231644" w:rsidRPr="00231644" w:rsidRDefault="00231644" w:rsidP="00231644">
      <w:pPr>
        <w:rPr>
          <w:rFonts w:ascii="Cambria" w:hAnsi="Cambria"/>
          <w:sz w:val="22"/>
          <w:szCs w:val="22"/>
        </w:rPr>
      </w:pPr>
      <w:r w:rsidRPr="00231644">
        <w:rPr>
          <w:rFonts w:ascii="Cambria" w:hAnsi="Cambria"/>
          <w:sz w:val="22"/>
          <w:szCs w:val="22"/>
        </w:rPr>
        <w:t>The Student Accounts Specialist is responsible for all aspects of student billing, including ensuring all charges and financial aid are properly posted.  This position works directly with students with a customer service orientation, ensuring that all collection activities (current and past due) are completed by the team and are compliant with company policies.  This position will complete daily/monthly General Ledger processing, account reconciliations and review student charges.</w:t>
      </w:r>
    </w:p>
    <w:p w14:paraId="488B9DB8" w14:textId="006B11E6" w:rsidR="00231644" w:rsidRPr="004B07C1" w:rsidRDefault="00231644" w:rsidP="00231644">
      <w:pPr>
        <w:rPr>
          <w:rFonts w:ascii="Cambria" w:hAnsi="Cambria"/>
          <w:sz w:val="22"/>
          <w:szCs w:val="22"/>
        </w:rPr>
      </w:pPr>
      <w:r w:rsidRPr="00231644">
        <w:rPr>
          <w:rFonts w:ascii="Cambria" w:hAnsi="Cambria"/>
          <w:sz w:val="22"/>
          <w:szCs w:val="22"/>
        </w:rPr>
        <w:t>The Student Accounts Specialist will be highly organized and detail-oriented with the ability to manage multiple responsibilities simultaneously. It is also important to display excellent verbal and written communication, interpersonal, and negotiation skills. The ability to interact with a wide variety of consumers in a positive and professional manner is crucial.</w:t>
      </w:r>
    </w:p>
    <w:p w14:paraId="272E58BB" w14:textId="77777777" w:rsidR="004B07C1" w:rsidRPr="004B07C1" w:rsidRDefault="004B07C1" w:rsidP="004B07C1">
      <w:pPr>
        <w:rPr>
          <w:rFonts w:ascii="Cambria" w:hAnsi="Cambria"/>
          <w:sz w:val="22"/>
          <w:szCs w:val="22"/>
        </w:rPr>
      </w:pPr>
      <w:r w:rsidRPr="004B07C1">
        <w:rPr>
          <w:rFonts w:ascii="Cambria" w:hAnsi="Cambria"/>
          <w:sz w:val="22"/>
          <w:szCs w:val="22"/>
        </w:rPr>
        <w:tab/>
      </w:r>
      <w:r w:rsidRPr="004B07C1">
        <w:rPr>
          <w:rFonts w:ascii="Cambria" w:hAnsi="Cambria"/>
          <w:sz w:val="22"/>
          <w:szCs w:val="22"/>
        </w:rPr>
        <w:tab/>
      </w:r>
    </w:p>
    <w:p w14:paraId="380EB77B" w14:textId="77777777" w:rsidR="004B07C1" w:rsidRDefault="004B07C1" w:rsidP="004B07C1">
      <w:pPr>
        <w:rPr>
          <w:rFonts w:ascii="Cambria" w:hAnsi="Cambria"/>
          <w:b/>
          <w:sz w:val="22"/>
          <w:szCs w:val="22"/>
        </w:rPr>
      </w:pPr>
      <w:r w:rsidRPr="004B07C1">
        <w:rPr>
          <w:rFonts w:ascii="Cambria" w:hAnsi="Cambria"/>
          <w:b/>
          <w:sz w:val="22"/>
          <w:szCs w:val="22"/>
        </w:rPr>
        <w:t>Duties and Responsibilities:</w:t>
      </w:r>
    </w:p>
    <w:p w14:paraId="3F7AAAFC" w14:textId="77777777" w:rsidR="00231644" w:rsidRDefault="00231644" w:rsidP="004B07C1">
      <w:pPr>
        <w:rPr>
          <w:rFonts w:ascii="Cambria" w:hAnsi="Cambria"/>
          <w:b/>
          <w:sz w:val="22"/>
          <w:szCs w:val="22"/>
        </w:rPr>
      </w:pPr>
    </w:p>
    <w:p w14:paraId="5E71163B" w14:textId="77777777" w:rsidR="00231644" w:rsidRPr="00231644" w:rsidRDefault="00231644" w:rsidP="00231644">
      <w:pPr>
        <w:rPr>
          <w:rFonts w:ascii="Cambria" w:hAnsi="Cambria"/>
          <w:bCs/>
          <w:sz w:val="22"/>
          <w:szCs w:val="22"/>
        </w:rPr>
      </w:pPr>
      <w:r w:rsidRPr="00231644">
        <w:rPr>
          <w:rFonts w:ascii="Cambria" w:hAnsi="Cambria"/>
          <w:bCs/>
          <w:sz w:val="22"/>
          <w:szCs w:val="22"/>
        </w:rPr>
        <w:t>In addition to the above, essential functions include but are not limited to:</w:t>
      </w:r>
    </w:p>
    <w:p w14:paraId="336EC381" w14:textId="77777777" w:rsidR="00231644" w:rsidRPr="00231644" w:rsidRDefault="00231644" w:rsidP="00231644">
      <w:pPr>
        <w:pStyle w:val="ListParagraph"/>
        <w:numPr>
          <w:ilvl w:val="0"/>
          <w:numId w:val="6"/>
        </w:numPr>
        <w:rPr>
          <w:rFonts w:ascii="Cambria" w:hAnsi="Cambria"/>
          <w:bCs/>
          <w:sz w:val="22"/>
          <w:szCs w:val="22"/>
        </w:rPr>
      </w:pPr>
      <w:r w:rsidRPr="00231644">
        <w:rPr>
          <w:rFonts w:ascii="Cambria" w:hAnsi="Cambria"/>
          <w:bCs/>
          <w:sz w:val="22"/>
          <w:szCs w:val="22"/>
        </w:rPr>
        <w:t>Customer Service (telephone and counter).  Respond to inquiries regarding tuition billing/payments and financial policies.</w:t>
      </w:r>
    </w:p>
    <w:p w14:paraId="3B4EFF2F" w14:textId="77777777" w:rsidR="00231644" w:rsidRPr="00231644" w:rsidRDefault="00231644" w:rsidP="00231644">
      <w:pPr>
        <w:pStyle w:val="ListParagraph"/>
        <w:numPr>
          <w:ilvl w:val="0"/>
          <w:numId w:val="6"/>
        </w:numPr>
        <w:rPr>
          <w:rFonts w:ascii="Cambria" w:hAnsi="Cambria"/>
          <w:bCs/>
          <w:sz w:val="22"/>
          <w:szCs w:val="22"/>
        </w:rPr>
      </w:pPr>
      <w:r w:rsidRPr="00231644">
        <w:rPr>
          <w:rFonts w:ascii="Cambria" w:hAnsi="Cambria"/>
          <w:bCs/>
          <w:sz w:val="22"/>
          <w:szCs w:val="22"/>
        </w:rPr>
        <w:t>Arranging for debt repayment or establishing repayment schedules in a way that works best with each student's financial situation.</w:t>
      </w:r>
    </w:p>
    <w:p w14:paraId="60A08750" w14:textId="77777777" w:rsidR="00231644" w:rsidRPr="00231644" w:rsidRDefault="00231644" w:rsidP="00231644">
      <w:pPr>
        <w:pStyle w:val="ListParagraph"/>
        <w:numPr>
          <w:ilvl w:val="0"/>
          <w:numId w:val="6"/>
        </w:numPr>
        <w:rPr>
          <w:rFonts w:ascii="Cambria" w:hAnsi="Cambria"/>
          <w:bCs/>
          <w:sz w:val="22"/>
          <w:szCs w:val="22"/>
        </w:rPr>
      </w:pPr>
      <w:r w:rsidRPr="00231644">
        <w:rPr>
          <w:rFonts w:ascii="Cambria" w:hAnsi="Cambria"/>
          <w:bCs/>
          <w:sz w:val="22"/>
          <w:szCs w:val="22"/>
        </w:rPr>
        <w:t>Managing the write-off process of student accounts as it relates to collection agencies.</w:t>
      </w:r>
    </w:p>
    <w:p w14:paraId="0973EEB8" w14:textId="77777777" w:rsidR="00231644" w:rsidRPr="00231644" w:rsidRDefault="00231644" w:rsidP="00231644">
      <w:pPr>
        <w:pStyle w:val="ListParagraph"/>
        <w:numPr>
          <w:ilvl w:val="0"/>
          <w:numId w:val="6"/>
        </w:numPr>
        <w:rPr>
          <w:rFonts w:ascii="Cambria" w:hAnsi="Cambria"/>
          <w:bCs/>
          <w:sz w:val="22"/>
          <w:szCs w:val="22"/>
        </w:rPr>
      </w:pPr>
      <w:r w:rsidRPr="00231644">
        <w:rPr>
          <w:rFonts w:ascii="Cambria" w:hAnsi="Cambria"/>
          <w:bCs/>
          <w:sz w:val="22"/>
          <w:szCs w:val="22"/>
        </w:rPr>
        <w:t>Prepare and analyze reports as needed for management.</w:t>
      </w:r>
    </w:p>
    <w:p w14:paraId="3A55434E" w14:textId="3F99B67A" w:rsidR="00231644" w:rsidRPr="00231644" w:rsidRDefault="00231644" w:rsidP="00231644">
      <w:pPr>
        <w:pStyle w:val="ListParagraph"/>
        <w:numPr>
          <w:ilvl w:val="0"/>
          <w:numId w:val="6"/>
        </w:numPr>
        <w:rPr>
          <w:rFonts w:ascii="Cambria" w:hAnsi="Cambria"/>
          <w:bCs/>
          <w:sz w:val="22"/>
          <w:szCs w:val="22"/>
        </w:rPr>
      </w:pPr>
      <w:r w:rsidRPr="00231644">
        <w:rPr>
          <w:rFonts w:ascii="Cambria" w:hAnsi="Cambria"/>
          <w:bCs/>
          <w:sz w:val="22"/>
          <w:szCs w:val="22"/>
        </w:rPr>
        <w:t>Account reconciliations and assist in creating and maintaining system business rules.</w:t>
      </w:r>
    </w:p>
    <w:p w14:paraId="06DF7471" w14:textId="77777777" w:rsidR="004B07C1" w:rsidRPr="004B07C1" w:rsidRDefault="004B07C1" w:rsidP="004B07C1">
      <w:pPr>
        <w:ind w:left="2880"/>
        <w:rPr>
          <w:rFonts w:ascii="Cambria" w:hAnsi="Cambria"/>
          <w:sz w:val="22"/>
          <w:szCs w:val="22"/>
        </w:rPr>
      </w:pPr>
    </w:p>
    <w:p w14:paraId="03ADBEF5" w14:textId="77777777" w:rsidR="004B07C1" w:rsidRPr="004B07C1" w:rsidRDefault="004B07C1" w:rsidP="004B07C1">
      <w:pPr>
        <w:rPr>
          <w:rFonts w:ascii="Cambria" w:hAnsi="Cambria"/>
          <w:b/>
          <w:sz w:val="22"/>
          <w:szCs w:val="22"/>
        </w:rPr>
      </w:pPr>
      <w:r w:rsidRPr="004B07C1">
        <w:rPr>
          <w:rFonts w:ascii="Cambria" w:hAnsi="Cambria"/>
          <w:b/>
          <w:sz w:val="22"/>
          <w:szCs w:val="22"/>
        </w:rPr>
        <w:t>Credentials and Experience:</w:t>
      </w:r>
    </w:p>
    <w:p w14:paraId="3B837BCB" w14:textId="77777777" w:rsidR="004B07C1" w:rsidRPr="004B07C1" w:rsidRDefault="004B07C1" w:rsidP="004B07C1">
      <w:pPr>
        <w:rPr>
          <w:rFonts w:ascii="Cambria" w:hAnsi="Cambria"/>
          <w:b/>
          <w:sz w:val="22"/>
          <w:szCs w:val="22"/>
        </w:rPr>
      </w:pPr>
    </w:p>
    <w:p w14:paraId="50E70BAD" w14:textId="77777777" w:rsidR="00231644" w:rsidRPr="00231644" w:rsidRDefault="00231644" w:rsidP="00231644">
      <w:pPr>
        <w:pStyle w:val="ListParagraph"/>
        <w:numPr>
          <w:ilvl w:val="0"/>
          <w:numId w:val="7"/>
        </w:numPr>
        <w:rPr>
          <w:rFonts w:ascii="Cambria" w:hAnsi="Cambria"/>
          <w:sz w:val="22"/>
          <w:szCs w:val="22"/>
        </w:rPr>
      </w:pPr>
      <w:r w:rsidRPr="00231644">
        <w:rPr>
          <w:rFonts w:ascii="Cambria" w:hAnsi="Cambria"/>
          <w:sz w:val="22"/>
          <w:szCs w:val="22"/>
        </w:rPr>
        <w:t>Bachelor's degree or commensurate experience</w:t>
      </w:r>
    </w:p>
    <w:p w14:paraId="12BF0361" w14:textId="77777777" w:rsidR="00231644" w:rsidRDefault="00231644" w:rsidP="00231644">
      <w:pPr>
        <w:pStyle w:val="ListParagraph"/>
        <w:numPr>
          <w:ilvl w:val="0"/>
          <w:numId w:val="7"/>
        </w:numPr>
        <w:rPr>
          <w:rFonts w:ascii="Cambria" w:hAnsi="Cambria"/>
          <w:sz w:val="22"/>
          <w:szCs w:val="22"/>
        </w:rPr>
      </w:pPr>
      <w:r w:rsidRPr="00231644">
        <w:rPr>
          <w:rFonts w:ascii="Cambria" w:hAnsi="Cambria"/>
          <w:sz w:val="22"/>
          <w:szCs w:val="22"/>
        </w:rPr>
        <w:t xml:space="preserve">2-5 years of experience in accounts receivable, account reconciliation, and collections.  </w:t>
      </w:r>
    </w:p>
    <w:p w14:paraId="56A3A8E8" w14:textId="26F4A732" w:rsidR="004B07C1" w:rsidRPr="00231644" w:rsidRDefault="00231644" w:rsidP="00231644">
      <w:pPr>
        <w:pStyle w:val="ListParagraph"/>
        <w:numPr>
          <w:ilvl w:val="0"/>
          <w:numId w:val="7"/>
        </w:numPr>
        <w:rPr>
          <w:rFonts w:ascii="Cambria" w:hAnsi="Cambria"/>
          <w:sz w:val="22"/>
          <w:szCs w:val="22"/>
        </w:rPr>
      </w:pPr>
      <w:r w:rsidRPr="00231644">
        <w:rPr>
          <w:rFonts w:ascii="Cambria" w:hAnsi="Cambria"/>
          <w:sz w:val="22"/>
          <w:szCs w:val="22"/>
        </w:rPr>
        <w:t>Student accounts or non-profit experience in a higher education environment is preferred.</w:t>
      </w:r>
    </w:p>
    <w:p w14:paraId="4BAA276D" w14:textId="77777777" w:rsidR="004B07C1" w:rsidRPr="004B07C1" w:rsidRDefault="004B07C1" w:rsidP="004B07C1">
      <w:pPr>
        <w:rPr>
          <w:rFonts w:ascii="Cambria" w:hAnsi="Cambria"/>
          <w:sz w:val="22"/>
          <w:szCs w:val="22"/>
        </w:rPr>
      </w:pPr>
    </w:p>
    <w:p w14:paraId="59B76E5E" w14:textId="77777777" w:rsidR="004B07C1" w:rsidRPr="004B07C1" w:rsidRDefault="004B07C1" w:rsidP="004B07C1">
      <w:pPr>
        <w:rPr>
          <w:rFonts w:ascii="Cambria" w:hAnsi="Cambria"/>
          <w:sz w:val="22"/>
          <w:szCs w:val="22"/>
        </w:rPr>
      </w:pPr>
    </w:p>
    <w:p w14:paraId="6D11E9F5" w14:textId="77777777" w:rsidR="004B07C1" w:rsidRPr="004B07C1" w:rsidRDefault="004B07C1" w:rsidP="004B07C1">
      <w:pPr>
        <w:rPr>
          <w:rFonts w:ascii="Cambria" w:hAnsi="Cambria"/>
          <w:sz w:val="22"/>
          <w:szCs w:val="22"/>
        </w:rPr>
      </w:pPr>
    </w:p>
    <w:sectPr w:rsidR="004B07C1" w:rsidRPr="004B07C1" w:rsidSect="00530A6D">
      <w:headerReference w:type="default" r:id="rId7"/>
      <w:pgSz w:w="12240" w:h="15840"/>
      <w:pgMar w:top="72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466F9" w14:textId="77777777" w:rsidR="00070A09" w:rsidRDefault="00070A09" w:rsidP="004B07C1">
      <w:r>
        <w:separator/>
      </w:r>
    </w:p>
  </w:endnote>
  <w:endnote w:type="continuationSeparator" w:id="0">
    <w:p w14:paraId="342DD7D5" w14:textId="77777777" w:rsidR="00070A09" w:rsidRDefault="00070A09" w:rsidP="004B0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sap">
    <w:altName w:val="Sitka Small"/>
    <w:panose1 w:val="020F0504030202060203"/>
    <w:charset w:val="00"/>
    <w:family w:val="swiss"/>
    <w:pitch w:val="variable"/>
    <w:sig w:usb0="2000000F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BDC90" w14:textId="77777777" w:rsidR="00070A09" w:rsidRDefault="00070A09" w:rsidP="004B07C1">
      <w:r>
        <w:separator/>
      </w:r>
    </w:p>
  </w:footnote>
  <w:footnote w:type="continuationSeparator" w:id="0">
    <w:p w14:paraId="671CFB73" w14:textId="77777777" w:rsidR="00070A09" w:rsidRDefault="00070A09" w:rsidP="004B0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F9B12" w14:textId="77777777" w:rsidR="00A85729" w:rsidRDefault="004B07C1" w:rsidP="004B07C1">
    <w:pPr>
      <w:pStyle w:val="Header"/>
      <w:jc w:val="center"/>
    </w:pPr>
    <w:r w:rsidRPr="000D5D75">
      <w:rPr>
        <w:rFonts w:ascii="Asap" w:eastAsia="Calibri" w:hAnsi="Asap"/>
        <w:noProof/>
        <w:szCs w:val="24"/>
      </w:rPr>
      <w:drawing>
        <wp:inline distT="0" distB="0" distL="0" distR="0" wp14:anchorId="50D56272" wp14:editId="252E8775">
          <wp:extent cx="3599571" cy="1042416"/>
          <wp:effectExtent l="0" t="0" r="127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ttey_Horz_FullColor_Tag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571" cy="1042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95084"/>
    <w:multiLevelType w:val="hybridMultilevel"/>
    <w:tmpl w:val="BB287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37A9E"/>
    <w:multiLevelType w:val="hybridMultilevel"/>
    <w:tmpl w:val="7EEA39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62F38"/>
    <w:multiLevelType w:val="hybridMultilevel"/>
    <w:tmpl w:val="7B0053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77FB8"/>
    <w:multiLevelType w:val="hybridMultilevel"/>
    <w:tmpl w:val="D3FCF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B0273"/>
    <w:multiLevelType w:val="hybridMultilevel"/>
    <w:tmpl w:val="4F7CA4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2129B"/>
    <w:multiLevelType w:val="hybridMultilevel"/>
    <w:tmpl w:val="E08639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C72BF4"/>
    <w:multiLevelType w:val="hybridMultilevel"/>
    <w:tmpl w:val="E25EF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29133303">
    <w:abstractNumId w:val="5"/>
  </w:num>
  <w:num w:numId="2" w16cid:durableId="826366510">
    <w:abstractNumId w:val="2"/>
  </w:num>
  <w:num w:numId="3" w16cid:durableId="69430079">
    <w:abstractNumId w:val="4"/>
  </w:num>
  <w:num w:numId="4" w16cid:durableId="104429209">
    <w:abstractNumId w:val="6"/>
  </w:num>
  <w:num w:numId="5" w16cid:durableId="405954845">
    <w:abstractNumId w:val="1"/>
  </w:num>
  <w:num w:numId="6" w16cid:durableId="1145583280">
    <w:abstractNumId w:val="3"/>
  </w:num>
  <w:num w:numId="7" w16cid:durableId="554778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7C1"/>
    <w:rsid w:val="00070A09"/>
    <w:rsid w:val="00154BE8"/>
    <w:rsid w:val="00231644"/>
    <w:rsid w:val="00253057"/>
    <w:rsid w:val="002829CC"/>
    <w:rsid w:val="00327FC0"/>
    <w:rsid w:val="00466D45"/>
    <w:rsid w:val="004B07C1"/>
    <w:rsid w:val="0050665D"/>
    <w:rsid w:val="005366FD"/>
    <w:rsid w:val="005D18E0"/>
    <w:rsid w:val="00812A00"/>
    <w:rsid w:val="008B3481"/>
    <w:rsid w:val="00951962"/>
    <w:rsid w:val="00977348"/>
    <w:rsid w:val="009C2625"/>
    <w:rsid w:val="00C0080E"/>
    <w:rsid w:val="00E1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986089"/>
  <w15:chartTrackingRefBased/>
  <w15:docId w15:val="{1FDE14F7-D945-4EA2-A401-7A08F89DA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7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07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B07C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B07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7C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31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0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Cottey College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Stoller, McGee</dc:creator>
  <cp:keywords/>
  <dc:description/>
  <cp:lastModifiedBy>Stoller, McGee</cp:lastModifiedBy>
  <cp:revision>2</cp:revision>
  <dcterms:created xsi:type="dcterms:W3CDTF">2023-05-12T13:26:00Z</dcterms:created>
  <dcterms:modified xsi:type="dcterms:W3CDTF">2023-05-12T13:26:00Z</dcterms:modified>
</cp:coreProperties>
</file>